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0B5" w:rsidRPr="00AC627D" w:rsidRDefault="00E950B5" w:rsidP="00E950B5">
      <w:pPr>
        <w:pStyle w:val="Titolo2"/>
        <w:ind w:right="-425" w:hanging="1134"/>
        <w:rPr>
          <w:rFonts w:ascii="Arial" w:hAnsi="Arial" w:cs="Arial"/>
          <w:i/>
          <w:sz w:val="22"/>
          <w:szCs w:val="22"/>
        </w:rPr>
      </w:pPr>
    </w:p>
    <w:p w:rsidR="00E950B5" w:rsidRDefault="00E950B5" w:rsidP="00E950B5">
      <w:pPr>
        <w:ind w:right="-425"/>
        <w:rPr>
          <w:rFonts w:ascii="Arial" w:hAnsi="Arial" w:cs="Arial"/>
          <w:i/>
          <w:sz w:val="22"/>
          <w:szCs w:val="22"/>
        </w:rPr>
      </w:pPr>
    </w:p>
    <w:p w:rsidR="0095597A" w:rsidRPr="00A31910" w:rsidRDefault="0095597A" w:rsidP="00E950B5">
      <w:pPr>
        <w:ind w:right="-425"/>
        <w:rPr>
          <w:rFonts w:ascii="Arial" w:hAnsi="Arial" w:cs="Arial"/>
          <w:b/>
          <w:i/>
          <w:sz w:val="22"/>
          <w:szCs w:val="22"/>
        </w:rPr>
      </w:pPr>
    </w:p>
    <w:p w:rsidR="00C47961" w:rsidRPr="0028718F" w:rsidRDefault="006E316E" w:rsidP="00E60290">
      <w:pPr>
        <w:pStyle w:val="Titolo1"/>
        <w:rPr>
          <w:rStyle w:val="Enfasigrassetto"/>
          <w:rFonts w:ascii="Arial" w:eastAsiaTheme="majorEastAsia" w:hAnsi="Arial" w:cs="Arial"/>
          <w:bCs w:val="0"/>
          <w:sz w:val="16"/>
          <w:szCs w:val="16"/>
        </w:rPr>
      </w:pPr>
      <w:r w:rsidRPr="0028718F">
        <w:rPr>
          <w:rStyle w:val="Enfasigrassetto"/>
          <w:rFonts w:ascii="Arial" w:eastAsiaTheme="majorEastAsia" w:hAnsi="Arial" w:cs="Arial"/>
          <w:bCs w:val="0"/>
          <w:sz w:val="16"/>
          <w:szCs w:val="16"/>
        </w:rPr>
        <w:t xml:space="preserve">NOTA INTEGRATIVA BILANCIO </w:t>
      </w:r>
      <w:proofErr w:type="spellStart"/>
      <w:r w:rsidRPr="0028718F">
        <w:rPr>
          <w:rStyle w:val="Enfasigrassetto"/>
          <w:rFonts w:ascii="Arial" w:eastAsiaTheme="majorEastAsia" w:hAnsi="Arial" w:cs="Arial"/>
          <w:bCs w:val="0"/>
          <w:sz w:val="16"/>
          <w:szCs w:val="16"/>
        </w:rPr>
        <w:t>DI</w:t>
      </w:r>
      <w:proofErr w:type="spellEnd"/>
      <w:r w:rsidRPr="0028718F">
        <w:rPr>
          <w:rStyle w:val="Enfasigrassetto"/>
          <w:rFonts w:ascii="Arial" w:eastAsiaTheme="majorEastAsia" w:hAnsi="Arial" w:cs="Arial"/>
          <w:bCs w:val="0"/>
          <w:sz w:val="16"/>
          <w:szCs w:val="16"/>
        </w:rPr>
        <w:t xml:space="preserve"> PREVISIONE 2026</w:t>
      </w:r>
    </w:p>
    <w:p w:rsidR="0095597A" w:rsidRPr="0028718F" w:rsidRDefault="0095597A" w:rsidP="0095597A">
      <w:pPr>
        <w:rPr>
          <w:rFonts w:ascii="Arial" w:hAnsi="Arial" w:cs="Arial"/>
          <w:sz w:val="16"/>
          <w:szCs w:val="16"/>
        </w:rPr>
      </w:pPr>
    </w:p>
    <w:p w:rsidR="0095597A" w:rsidRPr="0028718F" w:rsidRDefault="0095597A" w:rsidP="0095597A">
      <w:pPr>
        <w:rPr>
          <w:rFonts w:ascii="Arial" w:hAnsi="Arial" w:cs="Arial"/>
          <w:sz w:val="16"/>
          <w:szCs w:val="16"/>
        </w:rPr>
      </w:pPr>
    </w:p>
    <w:p w:rsidR="0095597A" w:rsidRPr="0028718F" w:rsidRDefault="0095597A" w:rsidP="0095597A">
      <w:pPr>
        <w:rPr>
          <w:rFonts w:ascii="Arial" w:hAnsi="Arial" w:cs="Arial"/>
          <w:sz w:val="16"/>
          <w:szCs w:val="16"/>
        </w:rPr>
      </w:pPr>
    </w:p>
    <w:p w:rsidR="00594E85" w:rsidRPr="0028718F" w:rsidRDefault="001D680C" w:rsidP="001D680C">
      <w:pPr>
        <w:spacing w:before="100" w:beforeAutospacing="1" w:after="100" w:afterAutospacing="1"/>
        <w:rPr>
          <w:rFonts w:ascii="Arial" w:hAnsi="Arial" w:cs="Arial"/>
          <w:b/>
          <w:bCs/>
          <w:sz w:val="16"/>
          <w:szCs w:val="16"/>
        </w:rPr>
      </w:pPr>
      <w:r w:rsidRPr="0028718F">
        <w:rPr>
          <w:rFonts w:ascii="Arial" w:hAnsi="Arial" w:cs="Arial"/>
          <w:b/>
          <w:bCs/>
          <w:sz w:val="16"/>
          <w:szCs w:val="16"/>
        </w:rPr>
        <w:t>1</w:t>
      </w:r>
      <w:r w:rsidR="00594E85" w:rsidRPr="0028718F">
        <w:rPr>
          <w:rFonts w:ascii="Arial" w:hAnsi="Arial" w:cs="Arial"/>
          <w:b/>
          <w:bCs/>
          <w:sz w:val="16"/>
          <w:szCs w:val="16"/>
        </w:rPr>
        <w:t>Premessa</w:t>
      </w:r>
    </w:p>
    <w:p w:rsidR="00594E85" w:rsidRPr="0028718F" w:rsidRDefault="00594E85" w:rsidP="001D680C">
      <w:pPr>
        <w:spacing w:before="100" w:beforeAutospacing="1" w:after="100" w:afterAutospacing="1"/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>Il Bilancio di Previsione costituisce la sintesi, in termini finanziari, dell’azione programmata dall’Istituto Centrale per il Catalogo e la Documentazione (ICCD) per l’Esercizio Finanziario 2026.</w:t>
      </w:r>
      <w:r w:rsidRPr="0028718F">
        <w:rPr>
          <w:rFonts w:ascii="Arial" w:hAnsi="Arial" w:cs="Arial"/>
          <w:sz w:val="16"/>
          <w:szCs w:val="16"/>
        </w:rPr>
        <w:br/>
        <w:t>Esso considera le entrate che presumibilmente verranno accertate nel corso dell’anno e che permetteranno di coprire i fabbisogni finanziari necessari allo svolgimento delle attività istituzionali dell’Istituto.</w:t>
      </w:r>
    </w:p>
    <w:p w:rsidR="00594E85" w:rsidRPr="0028718F" w:rsidRDefault="00594E85" w:rsidP="001D680C">
      <w:pPr>
        <w:spacing w:before="100" w:beforeAutospacing="1" w:after="100" w:afterAutospacing="1"/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>La struttura del Bilancio di Previsione 2026 ricalca quella adottata per l’esercizio 2025, in conformità con le disposizioni del D.P.R. 97/2003. Ad essa si affianca la riclassificazione prevista dal D.P.R. 132/2013, come aggiornato dal D.M. MEF del 25 gennaio 2019, in attuazione della Circolare MEF n. 27 del 9 settembre 2015.</w:t>
      </w:r>
    </w:p>
    <w:p w:rsidR="00594E85" w:rsidRPr="0028718F" w:rsidRDefault="00594E85" w:rsidP="001D680C">
      <w:pPr>
        <w:spacing w:before="100" w:beforeAutospacing="1" w:after="100" w:afterAutospacing="1"/>
        <w:rPr>
          <w:rFonts w:ascii="Arial" w:hAnsi="Arial" w:cs="Arial"/>
          <w:sz w:val="16"/>
          <w:szCs w:val="16"/>
        </w:rPr>
      </w:pPr>
    </w:p>
    <w:p w:rsidR="001D680C" w:rsidRPr="0028718F" w:rsidRDefault="001D680C" w:rsidP="001D680C">
      <w:pPr>
        <w:spacing w:before="100" w:beforeAutospacing="1" w:after="100" w:afterAutospacing="1"/>
        <w:rPr>
          <w:rFonts w:ascii="Arial" w:hAnsi="Arial" w:cs="Arial"/>
          <w:b/>
          <w:bCs/>
          <w:sz w:val="16"/>
          <w:szCs w:val="16"/>
        </w:rPr>
      </w:pPr>
      <w:r w:rsidRPr="0028718F">
        <w:rPr>
          <w:rFonts w:ascii="Arial" w:hAnsi="Arial" w:cs="Arial"/>
          <w:b/>
          <w:bCs/>
          <w:sz w:val="16"/>
          <w:szCs w:val="16"/>
        </w:rPr>
        <w:t xml:space="preserve">2. </w:t>
      </w:r>
      <w:r w:rsidR="00594E85" w:rsidRPr="0028718F">
        <w:rPr>
          <w:rFonts w:ascii="Arial" w:hAnsi="Arial" w:cs="Arial"/>
          <w:b/>
          <w:bCs/>
          <w:sz w:val="16"/>
          <w:szCs w:val="16"/>
        </w:rPr>
        <w:t>Equilibrio di bilancio</w:t>
      </w:r>
    </w:p>
    <w:p w:rsidR="00594E85" w:rsidRPr="0028718F" w:rsidRDefault="00594E85" w:rsidP="001D680C">
      <w:pPr>
        <w:spacing w:before="100" w:beforeAutospacing="1" w:after="100" w:afterAutospacing="1"/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>L’obiettivo primario del Bilancio di Previsione è il raggiungimento del pareggio di gestione.</w:t>
      </w:r>
    </w:p>
    <w:p w:rsidR="00594E85" w:rsidRPr="0028718F" w:rsidRDefault="00594E85" w:rsidP="001D680C">
      <w:pPr>
        <w:spacing w:before="100" w:beforeAutospacing="1" w:after="100" w:afterAutospacing="1"/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>Il bilancio per l’anno finanziario 2026 — illustrato negli allegati da 1 a 10 — è stato predisposto sulla base di:</w:t>
      </w:r>
      <w:r w:rsidRPr="0028718F">
        <w:rPr>
          <w:rFonts w:ascii="Arial" w:hAnsi="Arial" w:cs="Arial"/>
          <w:sz w:val="16"/>
          <w:szCs w:val="16"/>
        </w:rPr>
        <w:br/>
        <w:t>• delle assegnazioni previste nel disegno di legge di stabilità per l’anno 2025;</w:t>
      </w:r>
      <w:r w:rsidRPr="0028718F">
        <w:rPr>
          <w:rFonts w:ascii="Arial" w:hAnsi="Arial" w:cs="Arial"/>
          <w:sz w:val="16"/>
          <w:szCs w:val="16"/>
        </w:rPr>
        <w:br/>
        <w:t>• stime relative alle entrate proprie dell’Istituto (riproduzione di beni fotografici e vendita di pubblicazioni);  previsioni di entrata connesse ai progetti speciali.</w:t>
      </w:r>
    </w:p>
    <w:p w:rsidR="00594E85" w:rsidRPr="0028718F" w:rsidRDefault="00594E85" w:rsidP="001D680C">
      <w:pPr>
        <w:spacing w:before="100" w:beforeAutospacing="1" w:after="100" w:afterAutospacing="1"/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Nel complesso, la previsione di entrata ammonta a </w:t>
      </w:r>
      <w:r w:rsidRPr="0028718F">
        <w:rPr>
          <w:rFonts w:ascii="Arial" w:hAnsi="Arial" w:cs="Arial"/>
          <w:b/>
          <w:bCs/>
          <w:sz w:val="16"/>
          <w:szCs w:val="16"/>
        </w:rPr>
        <w:t>€ 2.141.878,92</w:t>
      </w:r>
      <w:r w:rsidRPr="0028718F">
        <w:rPr>
          <w:rFonts w:ascii="Arial" w:hAnsi="Arial" w:cs="Arial"/>
          <w:sz w:val="16"/>
          <w:szCs w:val="16"/>
        </w:rPr>
        <w:t xml:space="preserve">, a cui si aggiunge l’impiego dell’avanzo di amministrazione presunto, stimato in </w:t>
      </w:r>
      <w:r w:rsidRPr="0028718F">
        <w:rPr>
          <w:rFonts w:ascii="Arial" w:hAnsi="Arial" w:cs="Arial"/>
          <w:b/>
          <w:bCs/>
          <w:sz w:val="16"/>
          <w:szCs w:val="16"/>
        </w:rPr>
        <w:t>€ 5.151.964,01</w:t>
      </w:r>
      <w:r w:rsidRPr="0028718F">
        <w:rPr>
          <w:rFonts w:ascii="Arial" w:hAnsi="Arial" w:cs="Arial"/>
          <w:sz w:val="16"/>
          <w:szCs w:val="16"/>
        </w:rPr>
        <w:t>.</w:t>
      </w:r>
    </w:p>
    <w:p w:rsidR="00594E85" w:rsidRPr="0028718F" w:rsidRDefault="00594E85" w:rsidP="001D680C">
      <w:pPr>
        <w:spacing w:before="100" w:beforeAutospacing="1" w:after="100" w:afterAutospacing="1"/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Il Bilancio di Previsione 2026 è pertanto redatto per un </w:t>
      </w:r>
      <w:r w:rsidRPr="0028718F">
        <w:rPr>
          <w:rFonts w:ascii="Arial" w:hAnsi="Arial" w:cs="Arial"/>
          <w:b/>
          <w:bCs/>
          <w:sz w:val="16"/>
          <w:szCs w:val="16"/>
        </w:rPr>
        <w:t>totale complessivo di € 7.293.842,93</w:t>
      </w:r>
      <w:r w:rsidRPr="0028718F">
        <w:rPr>
          <w:rFonts w:ascii="Arial" w:hAnsi="Arial" w:cs="Arial"/>
          <w:sz w:val="16"/>
          <w:szCs w:val="16"/>
        </w:rPr>
        <w:t xml:space="preserve"> in termini di uscite (entrate correnti</w:t>
      </w:r>
      <w:r w:rsidR="001D680C" w:rsidRPr="0028718F">
        <w:rPr>
          <w:rFonts w:ascii="Arial" w:hAnsi="Arial" w:cs="Arial"/>
          <w:sz w:val="16"/>
          <w:szCs w:val="16"/>
        </w:rPr>
        <w:t xml:space="preserve">, conto capitale </w:t>
      </w:r>
      <w:r w:rsidRPr="0028718F">
        <w:rPr>
          <w:rFonts w:ascii="Arial" w:hAnsi="Arial" w:cs="Arial"/>
          <w:sz w:val="16"/>
          <w:szCs w:val="16"/>
        </w:rPr>
        <w:t xml:space="preserve"> e partite di giro).</w:t>
      </w:r>
    </w:p>
    <w:p w:rsidR="00C47961" w:rsidRPr="0028718F" w:rsidRDefault="00C47961" w:rsidP="00C47961">
      <w:pPr>
        <w:pStyle w:val="Titolo2"/>
        <w:rPr>
          <w:rFonts w:ascii="Arial" w:hAnsi="Arial" w:cs="Arial"/>
          <w:b/>
          <w:color w:val="auto"/>
          <w:sz w:val="16"/>
          <w:szCs w:val="16"/>
        </w:rPr>
      </w:pPr>
      <w:r w:rsidRPr="0028718F">
        <w:rPr>
          <w:rFonts w:ascii="Arial" w:hAnsi="Arial" w:cs="Arial"/>
          <w:b/>
          <w:color w:val="auto"/>
          <w:sz w:val="16"/>
          <w:szCs w:val="16"/>
        </w:rPr>
        <w:t>3. Determinazione dell’avanzo di amministrazione</w:t>
      </w:r>
    </w:p>
    <w:p w:rsidR="00C47961" w:rsidRPr="0028718F" w:rsidRDefault="006B224F" w:rsidP="00C47961">
      <w:pPr>
        <w:pStyle w:val="NormaleWeb"/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>Lo schema seguente illustra in dettaglio la composizione dell’</w:t>
      </w:r>
      <w:r w:rsidRPr="0028718F">
        <w:rPr>
          <w:rStyle w:val="Enfasigrassetto"/>
          <w:rFonts w:ascii="Arial" w:eastAsiaTheme="majorEastAsia" w:hAnsi="Arial" w:cs="Arial"/>
          <w:sz w:val="16"/>
          <w:szCs w:val="16"/>
        </w:rPr>
        <w:t>avanzo di amministrazione presunto al 31 dicembre 2025</w:t>
      </w:r>
      <w:r w:rsidRPr="0028718F">
        <w:rPr>
          <w:rFonts w:ascii="Arial" w:hAnsi="Arial" w:cs="Arial"/>
          <w:sz w:val="16"/>
          <w:szCs w:val="16"/>
        </w:rPr>
        <w:t xml:space="preserve">, suddiviso in </w:t>
      </w:r>
      <w:r w:rsidRPr="0028718F">
        <w:rPr>
          <w:rStyle w:val="Enfasigrassetto"/>
          <w:rFonts w:ascii="Arial" w:eastAsiaTheme="majorEastAsia" w:hAnsi="Arial" w:cs="Arial"/>
          <w:sz w:val="16"/>
          <w:szCs w:val="16"/>
        </w:rPr>
        <w:t>avanzo vincolato</w:t>
      </w:r>
      <w:r w:rsidRPr="0028718F">
        <w:rPr>
          <w:rFonts w:ascii="Arial" w:hAnsi="Arial" w:cs="Arial"/>
          <w:sz w:val="16"/>
          <w:szCs w:val="16"/>
        </w:rPr>
        <w:t xml:space="preserve"> e </w:t>
      </w:r>
      <w:r w:rsidRPr="0028718F">
        <w:rPr>
          <w:rStyle w:val="Enfasigrassetto"/>
          <w:rFonts w:ascii="Arial" w:eastAsiaTheme="majorEastAsia" w:hAnsi="Arial" w:cs="Arial"/>
          <w:sz w:val="16"/>
          <w:szCs w:val="16"/>
        </w:rPr>
        <w:t>avanzo disponibile</w:t>
      </w:r>
      <w:r w:rsidRPr="0028718F">
        <w:rPr>
          <w:rFonts w:ascii="Arial" w:hAnsi="Arial" w:cs="Arial"/>
          <w:sz w:val="16"/>
          <w:szCs w:val="16"/>
        </w:rPr>
        <w:t>.</w:t>
      </w:r>
    </w:p>
    <w:tbl>
      <w:tblPr>
        <w:tblW w:w="102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20"/>
        <w:gridCol w:w="7660"/>
        <w:gridCol w:w="2100"/>
      </w:tblGrid>
      <w:tr w:rsidR="00693C2C" w:rsidRPr="0028718F" w:rsidTr="00693C2C">
        <w:trPr>
          <w:trHeight w:val="480"/>
        </w:trPr>
        <w:tc>
          <w:tcPr>
            <w:tcW w:w="81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DESCRIZIONE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3C2C" w:rsidRPr="0028718F" w:rsidRDefault="00D818C8" w:rsidP="00693C2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IMPORTO AVANZO 2025</w:t>
            </w:r>
          </w:p>
        </w:tc>
      </w:tr>
      <w:tr w:rsidR="00693C2C" w:rsidRPr="0028718F" w:rsidTr="00693C2C">
        <w:trPr>
          <w:trHeight w:val="420"/>
        </w:trPr>
        <w:tc>
          <w:tcPr>
            <w:tcW w:w="102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AVANZO VINCOLATO 2025</w:t>
            </w:r>
          </w:p>
        </w:tc>
      </w:tr>
      <w:tr w:rsidR="00693C2C" w:rsidRPr="0028718F" w:rsidTr="00693C2C">
        <w:trPr>
          <w:trHeight w:val="465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LAVORI PUBBLICI cap. 7224 ANNO 2016  PROGETTO 3 “Attuazione interventi relativi alla sicurezza antincendio"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999,62</w:t>
            </w:r>
          </w:p>
        </w:tc>
      </w:tr>
      <w:tr w:rsidR="00693C2C" w:rsidRPr="0028718F" w:rsidTr="00693C2C">
        <w:trPr>
          <w:trHeight w:val="480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LAVORI PUBBLICI 7224 ANNO 2017 - PROGETTO 2 - ATTUAZIONE INTERVENTI RELATIVI ALLA SICUREZZA ANTINCENDIO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1.237,32</w:t>
            </w:r>
          </w:p>
        </w:tc>
      </w:tr>
      <w:tr w:rsidR="00693C2C" w:rsidRPr="0028718F" w:rsidTr="00693C2C">
        <w:trPr>
          <w:trHeight w:val="705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LAVORI PUBBLICI 7224 ANNO 2017 - PROGETTO 3  - MIGLIORAMENTO DEGLI IMPIANTI </w:t>
            </w:r>
            <w:proofErr w:type="spellStart"/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DI</w:t>
            </w:r>
            <w:proofErr w:type="spellEnd"/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CLIMATIZZAZIONE E </w:t>
            </w:r>
            <w:proofErr w:type="spellStart"/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DI</w:t>
            </w:r>
            <w:proofErr w:type="spellEnd"/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CONTROLLO AMBIENTALE DEGLI ARCHIVI FOTOGRAFICI E TRATTAMENTO DEI MATERIALI FOTOGRAFICI AI FINI CONSERVATIVI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26.821,32</w:t>
            </w:r>
          </w:p>
        </w:tc>
      </w:tr>
      <w:tr w:rsidR="00693C2C" w:rsidRPr="0028718F" w:rsidTr="00693C2C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LAVORI PUBBLICI 7224 ANNO 2017 - PROGETTO 4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71,96</w:t>
            </w:r>
          </w:p>
        </w:tc>
      </w:tr>
      <w:tr w:rsidR="00693C2C" w:rsidRPr="0028718F" w:rsidTr="00693C2C">
        <w:trPr>
          <w:trHeight w:val="345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LAVORI PUBBLICI 7224/2018 PROGETTO 3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11,88</w:t>
            </w:r>
          </w:p>
        </w:tc>
      </w:tr>
      <w:tr w:rsidR="00693C2C" w:rsidRPr="0028718F" w:rsidTr="00693C2C">
        <w:trPr>
          <w:trHeight w:val="555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Lavori CAP 7224/2019 PROGETTO 2 - MIGLIORAMENTO CONSERVATIVO - STRUTTURALE  E DELL`EFFICIENTAMENTO  ENERGETICO DEGLI UFFICI, DEI LABORATORI E DEGLI SPAZI COMUNI DELLA SEDE  IC-CD.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0,10</w:t>
            </w:r>
          </w:p>
        </w:tc>
      </w:tr>
      <w:tr w:rsidR="00693C2C" w:rsidRPr="0028718F" w:rsidTr="00693C2C">
        <w:trPr>
          <w:trHeight w:val="435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CAPITOLO 7224/2020 -P 3 MANUTENZIONE STRAORDINARIA LAVORI EDILI E ARCHITETTONICI DELL`EDIFICIO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6.772,56</w:t>
            </w:r>
          </w:p>
        </w:tc>
      </w:tr>
      <w:tr w:rsidR="00693C2C" w:rsidRPr="0028718F" w:rsidTr="00693C2C">
        <w:trPr>
          <w:trHeight w:val="390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CAP 7224-2021 PG 3 "Manutenzione </w:t>
            </w:r>
            <w:proofErr w:type="spellStart"/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strordinaria</w:t>
            </w:r>
            <w:proofErr w:type="spellEnd"/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di adeguamento impiantistica e o antincendio".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100.000,00</w:t>
            </w:r>
          </w:p>
        </w:tc>
      </w:tr>
      <w:tr w:rsidR="00693C2C" w:rsidRPr="0028718F" w:rsidTr="00693C2C">
        <w:trPr>
          <w:trHeight w:val="960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CAPITOLO 7224/2020  PROGETTO 4/2020 ALLESTIMENTO DEPOSITI MATERIALI FOTOGRAFICI ED AMPLIAMENTO IMPIANTI </w:t>
            </w:r>
            <w:proofErr w:type="spellStart"/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DI</w:t>
            </w:r>
            <w:proofErr w:type="spellEnd"/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CONDIZIONAMENTO A SERVIZIO DEGLI STESSI “Allestimento depositi materiali fotografici ed </w:t>
            </w:r>
            <w:proofErr w:type="spellStart"/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apliamento</w:t>
            </w:r>
            <w:proofErr w:type="spellEnd"/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di condizionamento a servizio degli stessi"- Realizzazione impianti di condizionamento a servizio degli archivi dell`</w:t>
            </w:r>
            <w:proofErr w:type="spellStart"/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Aerofototeca</w:t>
            </w:r>
            <w:proofErr w:type="spellEnd"/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14.417,84</w:t>
            </w:r>
          </w:p>
        </w:tc>
      </w:tr>
      <w:tr w:rsidR="00693C2C" w:rsidRPr="0028718F" w:rsidTr="00693C2C">
        <w:trPr>
          <w:trHeight w:val="465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CAP 7224-2021 PG 5 MANUTENZIONE STRAODINARIA LAVORI EDILI ED ARCHITETTONICI ICCD PERVENUTO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574,07</w:t>
            </w:r>
          </w:p>
        </w:tc>
      </w:tr>
      <w:tr w:rsidR="00693C2C" w:rsidRPr="0028718F" w:rsidTr="00693C2C">
        <w:trPr>
          <w:trHeight w:val="450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MIGLIORAMENTO CONSERVATIVO STRUTTURALE ARCHITETTONICI DEGLI ARCHIVI E DEGLI SPAZI CAP 7224 PG 2 2022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100.000,00</w:t>
            </w:r>
          </w:p>
        </w:tc>
      </w:tr>
      <w:tr w:rsidR="00693C2C" w:rsidRPr="0028718F" w:rsidTr="00693C2C">
        <w:trPr>
          <w:trHeight w:val="810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MANUTENZIONE ORDINARIA E STRAORDINARIA ANCHE AI FINI DELL`EFFICIENTAMENTO ENERGETICO DEGLI IMPIANTI MECCANICI TERMOIDRAULICI ELETTRICI E SPECIALI A SERVIZIO DEGLI UFFICI E DEGLI SPAZI COMUNI ADEGUAMENTO ANTINCENDIO E SICUREZZA CAP 7224 PG1 2022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327,86</w:t>
            </w:r>
          </w:p>
        </w:tc>
      </w:tr>
      <w:tr w:rsidR="00693C2C" w:rsidRPr="0028718F" w:rsidTr="00693C2C">
        <w:trPr>
          <w:trHeight w:val="390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ADEGUAMENTO ARCHITETTONICO  DEGLI SPAZI DIGITAL  L CAP 7224 PG4 2022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13.723,37</w:t>
            </w:r>
          </w:p>
        </w:tc>
      </w:tr>
      <w:tr w:rsidR="00693C2C" w:rsidRPr="0028718F" w:rsidTr="00693C2C">
        <w:trPr>
          <w:trHeight w:val="570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ATTIVITA` </w:t>
            </w:r>
            <w:proofErr w:type="spellStart"/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DI</w:t>
            </w:r>
            <w:proofErr w:type="spellEnd"/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SPOSTAMENTO E RESTAURO LASTRE FOTOGRAFICHE PRESENTI ALL`INTERNO DEL DEPOSITO "R35"  2022 CAPITOLO 7224 P 3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59.900,00</w:t>
            </w:r>
          </w:p>
        </w:tc>
      </w:tr>
      <w:tr w:rsidR="00693C2C" w:rsidRPr="0028718F" w:rsidTr="00693C2C">
        <w:trPr>
          <w:trHeight w:val="780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MANUTENZIONE ORDINARIA E STRAORDINARIA  DEGLI ARCHIVI MECCANIZZATI, DEGLI IMPIANTI TERMOIDRAULICI, ELETTRICI E SPECIALI A SERVIZIO DEGLI ARCHIVI E DEGLI UFFICI E RICOLLAUDO DECENNALE DEGLI IMPIANTI ANTINCENDIO A GAS.(CAPITOLO 7224 PG1) ANNO 2023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23.740,12</w:t>
            </w:r>
          </w:p>
        </w:tc>
      </w:tr>
      <w:tr w:rsidR="00693C2C" w:rsidRPr="0028718F" w:rsidTr="00693C2C">
        <w:trPr>
          <w:trHeight w:val="435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348.598,02</w:t>
            </w:r>
          </w:p>
        </w:tc>
      </w:tr>
      <w:tr w:rsidR="00693C2C" w:rsidRPr="0028718F" w:rsidTr="00693C2C">
        <w:trPr>
          <w:trHeight w:val="435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CAPITOLO 7307/2018 - SICUREZZA ANTINCENDIO PON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120.230,90</w:t>
            </w:r>
          </w:p>
        </w:tc>
      </w:tr>
      <w:tr w:rsidR="00693C2C" w:rsidRPr="0028718F" w:rsidTr="00693C2C">
        <w:trPr>
          <w:trHeight w:val="450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CAPITOLO 7307/2018 - SICUREZZA ANTINCENDIO PON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6.000,00</w:t>
            </w:r>
          </w:p>
        </w:tc>
      </w:tr>
      <w:tr w:rsidR="00693C2C" w:rsidRPr="0028718F" w:rsidTr="00693C2C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TOTALE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126.230,90</w:t>
            </w:r>
          </w:p>
        </w:tc>
      </w:tr>
      <w:tr w:rsidR="00693C2C" w:rsidRPr="0028718F" w:rsidTr="00693C2C">
        <w:trPr>
          <w:trHeight w:val="390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DIREZIONE BILANCIO CIRCOLARE 46/2020 PROGETTO SPECIALE SICUREZZA ACCESSI CAPITOLO 8099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98.630,87</w:t>
            </w:r>
          </w:p>
        </w:tc>
      </w:tr>
      <w:tr w:rsidR="00693C2C" w:rsidRPr="0028718F" w:rsidTr="00693C2C">
        <w:trPr>
          <w:trHeight w:val="360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TOTALE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98.630,87</w:t>
            </w:r>
          </w:p>
        </w:tc>
      </w:tr>
      <w:tr w:rsidR="00693C2C" w:rsidRPr="0028718F" w:rsidTr="00693C2C">
        <w:trPr>
          <w:trHeight w:val="375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MIGLIORAMENTO EFFICIENZA  ENERGETICA CAP 8107 PG 7 SALDO 2022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200.000,00</w:t>
            </w:r>
          </w:p>
        </w:tc>
      </w:tr>
      <w:tr w:rsidR="00693C2C" w:rsidRPr="0028718F" w:rsidTr="00693C2C">
        <w:trPr>
          <w:trHeight w:val="360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MIGLIORAMENTO EFFICIENZA ENERGETICA CAP 8105 PG 7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321.292,92</w:t>
            </w:r>
          </w:p>
        </w:tc>
      </w:tr>
      <w:tr w:rsidR="00693C2C" w:rsidRPr="0028718F" w:rsidTr="00693C2C">
        <w:trPr>
          <w:trHeight w:val="420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521.292,92</w:t>
            </w:r>
          </w:p>
        </w:tc>
      </w:tr>
      <w:tr w:rsidR="00693C2C" w:rsidRPr="0028718F" w:rsidTr="00693C2C">
        <w:trPr>
          <w:trHeight w:val="405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RISCHIO SISMICO CAP 8105/2021  PG 9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333.505,60</w:t>
            </w:r>
          </w:p>
        </w:tc>
      </w:tr>
      <w:tr w:rsidR="00693C2C" w:rsidRPr="0028718F" w:rsidTr="00693C2C">
        <w:trPr>
          <w:trHeight w:val="360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TOTALE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333.505,60</w:t>
            </w:r>
          </w:p>
        </w:tc>
      </w:tr>
      <w:tr w:rsidR="00693C2C" w:rsidRPr="0028718F" w:rsidTr="00693C2C">
        <w:trPr>
          <w:trHeight w:val="435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PROGRAMMAZIONE 190 ANNUALITA` 2021/2023 WEBGIS DELL`AFN CAP. 8099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80.007,28</w:t>
            </w:r>
          </w:p>
        </w:tc>
      </w:tr>
      <w:tr w:rsidR="00693C2C" w:rsidRPr="0028718F" w:rsidTr="00693C2C">
        <w:trPr>
          <w:trHeight w:val="360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TOTALE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80.007,28</w:t>
            </w:r>
          </w:p>
        </w:tc>
      </w:tr>
      <w:tr w:rsidR="00693C2C" w:rsidRPr="0028718F" w:rsidTr="00693C2C">
        <w:trPr>
          <w:trHeight w:val="480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PROGRAMMAZIONE 190 ANNUALITA` 2021/2023 CATALOGO GENERALE DEI BENI CULTURALI SIGEC WEB CAP 8099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8.876,14</w:t>
            </w:r>
          </w:p>
        </w:tc>
      </w:tr>
      <w:tr w:rsidR="00693C2C" w:rsidRPr="0028718F" w:rsidTr="00693C2C">
        <w:trPr>
          <w:trHeight w:val="405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TOTALE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8.876,14</w:t>
            </w:r>
          </w:p>
        </w:tc>
      </w:tr>
      <w:tr w:rsidR="00693C2C" w:rsidRPr="0028718F" w:rsidTr="00693C2C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190 CATALOGO 2025 CAP 8099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205.708,40</w:t>
            </w:r>
          </w:p>
        </w:tc>
      </w:tr>
      <w:tr w:rsidR="00693C2C" w:rsidRPr="0028718F" w:rsidTr="00693C2C">
        <w:trPr>
          <w:trHeight w:val="375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TOTALE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205.708,40</w:t>
            </w:r>
          </w:p>
        </w:tc>
      </w:tr>
      <w:tr w:rsidR="00693C2C" w:rsidRPr="0028718F" w:rsidTr="00693C2C">
        <w:trPr>
          <w:trHeight w:val="390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LEGGE 190  2022-2024 - CAP 8099  DIGITALIZZAZIONE DEI FONDI DOCUMENTALI STORICI ICCD  N 190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505.198,67</w:t>
            </w:r>
          </w:p>
        </w:tc>
      </w:tr>
      <w:tr w:rsidR="00693C2C" w:rsidRPr="0028718F" w:rsidTr="00693C2C">
        <w:trPr>
          <w:trHeight w:val="450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TOTALE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505.198,67</w:t>
            </w:r>
          </w:p>
        </w:tc>
      </w:tr>
      <w:tr w:rsidR="00693C2C" w:rsidRPr="0028718F" w:rsidTr="00693C2C">
        <w:trPr>
          <w:trHeight w:val="525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SEGRETARIATO ANNO 2018 EUROPA CREATIVA + CITTADINO  PROGETTO EUROPEO SEGRETARIATO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11.687,50</w:t>
            </w:r>
          </w:p>
        </w:tc>
      </w:tr>
      <w:tr w:rsidR="00693C2C" w:rsidRPr="0028718F" w:rsidTr="00693C2C">
        <w:trPr>
          <w:trHeight w:val="525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PROGRAMMA EUROPA CREATIVA    PROGETTO EUROPEO SEGRETARIATO (TOTALE CULTURA + ISTITUTO LUCE) ANNO 2017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865,07</w:t>
            </w:r>
          </w:p>
        </w:tc>
      </w:tr>
      <w:tr w:rsidR="00693C2C" w:rsidRPr="0028718F" w:rsidTr="00693C2C">
        <w:trPr>
          <w:trHeight w:val="510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SEGRETARIATO RIVERSAMENTI MISSIONE 2018 - 138,20 MISSIONE NISTA 2017  EUROPA  - PROGETTO EUROPEO SEGRETARIATO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73,24</w:t>
            </w:r>
          </w:p>
        </w:tc>
      </w:tr>
      <w:tr w:rsidR="00693C2C" w:rsidRPr="0028718F" w:rsidTr="00693C2C">
        <w:trPr>
          <w:trHeight w:val="435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Segretariato 2019 - Cittadino EUROPA PROGETTO EUROPEO SEGRETARIATO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44.000,00</w:t>
            </w:r>
          </w:p>
        </w:tc>
      </w:tr>
      <w:tr w:rsidR="00693C2C" w:rsidRPr="0028718F" w:rsidTr="00693C2C">
        <w:trPr>
          <w:trHeight w:val="450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SEGRETARIATO 2020 - CITTADINO EUROPA PROGETTO EUROPEO SEGRETARIATO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13.960,00</w:t>
            </w:r>
          </w:p>
        </w:tc>
      </w:tr>
      <w:tr w:rsidR="00693C2C" w:rsidRPr="0028718F" w:rsidTr="00693C2C">
        <w:trPr>
          <w:trHeight w:val="390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TOTALE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70.585,81</w:t>
            </w:r>
          </w:p>
        </w:tc>
      </w:tr>
      <w:tr w:rsidR="00693C2C" w:rsidRPr="0028718F" w:rsidTr="00693C2C">
        <w:trPr>
          <w:trHeight w:val="510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SALERNO PROGETTO CON FONDI DALLA SVIZZERA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26.587,49</w:t>
            </w:r>
          </w:p>
        </w:tc>
      </w:tr>
      <w:tr w:rsidR="00693C2C" w:rsidRPr="0028718F" w:rsidTr="00693C2C">
        <w:trPr>
          <w:trHeight w:val="450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TOTALE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26.587,49</w:t>
            </w:r>
          </w:p>
        </w:tc>
      </w:tr>
      <w:tr w:rsidR="00693C2C" w:rsidRPr="0028718F" w:rsidTr="00693C2C">
        <w:trPr>
          <w:trHeight w:val="600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SEGRETARIATO GENERALE CONVEZIONE 10/2022 PROGETTO VIA APPIA REGINA VIARUM NELLA LISTA PATRIMONIO MONDIALE UNESCO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944,20</w:t>
            </w:r>
          </w:p>
        </w:tc>
      </w:tr>
      <w:tr w:rsidR="00693C2C" w:rsidRPr="0028718F" w:rsidTr="00693C2C">
        <w:trPr>
          <w:trHeight w:val="330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TOTALE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944,20</w:t>
            </w:r>
          </w:p>
        </w:tc>
      </w:tr>
      <w:tr w:rsidR="00693C2C" w:rsidRPr="0028718F" w:rsidTr="00693C2C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FONDI PER LA CULTURA PROGETTO UNESCO ITALIA MOSTRA IMMATERIALE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56.471,73</w:t>
            </w:r>
          </w:p>
        </w:tc>
      </w:tr>
      <w:tr w:rsidR="00693C2C" w:rsidRPr="0028718F" w:rsidTr="00693C2C">
        <w:trPr>
          <w:trHeight w:val="555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TOTALE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56.471,73</w:t>
            </w:r>
          </w:p>
        </w:tc>
      </w:tr>
      <w:tr w:rsidR="00693C2C" w:rsidRPr="0028718F" w:rsidTr="00693C2C">
        <w:trPr>
          <w:trHeight w:val="375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CONVENZIONE N 18 DEL 14/12/2023 - SEGRETARIAGO GENERALE PROGETTO UNESCO CAP. 1444/2023 IMMATERIALE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500.000,00</w:t>
            </w:r>
          </w:p>
        </w:tc>
      </w:tr>
      <w:tr w:rsidR="00693C2C" w:rsidRPr="0028718F" w:rsidTr="00693C2C">
        <w:trPr>
          <w:trHeight w:val="405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TOTALE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500.000,00</w:t>
            </w:r>
          </w:p>
        </w:tc>
      </w:tr>
      <w:tr w:rsidR="00693C2C" w:rsidRPr="0028718F" w:rsidTr="00693C2C">
        <w:trPr>
          <w:trHeight w:val="540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DIREZIONE GENERALE CREATIVITA` CONTEMPORANEA  CONVENZIONE 10/2023 - CONTRIBUTO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23.500,00</w:t>
            </w:r>
          </w:p>
        </w:tc>
      </w:tr>
      <w:tr w:rsidR="00693C2C" w:rsidRPr="0028718F" w:rsidTr="00693C2C">
        <w:trPr>
          <w:trHeight w:val="390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TOTALE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23.500,00</w:t>
            </w:r>
          </w:p>
        </w:tc>
      </w:tr>
      <w:tr w:rsidR="00693C2C" w:rsidRPr="0028718F" w:rsidTr="00693C2C">
        <w:trPr>
          <w:trHeight w:val="405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PAC anno 2025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100.000,00</w:t>
            </w:r>
          </w:p>
        </w:tc>
      </w:tr>
      <w:tr w:rsidR="00693C2C" w:rsidRPr="0028718F" w:rsidTr="00693C2C">
        <w:trPr>
          <w:trHeight w:val="375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100.000,00</w:t>
            </w:r>
          </w:p>
        </w:tc>
      </w:tr>
      <w:tr w:rsidR="00693C2C" w:rsidRPr="0028718F" w:rsidTr="00693C2C">
        <w:trPr>
          <w:trHeight w:val="450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DECRETO N 199 DEL 11/5/2022 - DIREZIONE RICERCA ESTERO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133.966,00</w:t>
            </w:r>
          </w:p>
        </w:tc>
      </w:tr>
      <w:tr w:rsidR="00693C2C" w:rsidRPr="0028718F" w:rsidTr="00693C2C">
        <w:trPr>
          <w:trHeight w:val="510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DECRETO N 535 DEL 7/11/2022 - DIREZIONE GENERALE EDUCAZIONE E RICERCA - ESTERO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202.717,82</w:t>
            </w:r>
          </w:p>
        </w:tc>
      </w:tr>
      <w:tr w:rsidR="00693C2C" w:rsidRPr="0028718F" w:rsidTr="00693C2C">
        <w:trPr>
          <w:trHeight w:val="600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DECRETO N 535 DEL 7/11/2022 - DIREZIONE GENERALE EDUCAZIONE E RICERCA ESTERO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250.000,00</w:t>
            </w:r>
          </w:p>
        </w:tc>
      </w:tr>
      <w:tr w:rsidR="00693C2C" w:rsidRPr="0028718F" w:rsidTr="00693C2C">
        <w:trPr>
          <w:trHeight w:val="405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TOTALE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586.683,82</w:t>
            </w:r>
          </w:p>
        </w:tc>
      </w:tr>
      <w:tr w:rsidR="00693C2C" w:rsidRPr="0028718F" w:rsidTr="00693C2C">
        <w:trPr>
          <w:trHeight w:val="720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CONVENZIONE N 18 DEL 9/12/2024 - DIPARTIMENTO PER L`AMMINISTRAZIONE GENERALE UFFICIO UNESCO  - POTENZIAMENTO DELLE ATTIVITA` PER L`AGGIORNAMENTO DEGLI INVENTARI DEGLI ELEMENTI ISCRITTI NELLE LISTE UNESCO IMMATERIALE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475.000,00</w:t>
            </w:r>
          </w:p>
        </w:tc>
      </w:tr>
      <w:tr w:rsidR="00693C2C" w:rsidRPr="0028718F" w:rsidTr="00693C2C">
        <w:trPr>
          <w:trHeight w:val="330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TOTALE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475.000,00</w:t>
            </w:r>
          </w:p>
        </w:tc>
      </w:tr>
      <w:tr w:rsidR="00693C2C" w:rsidRPr="0028718F" w:rsidTr="00693C2C">
        <w:trPr>
          <w:trHeight w:val="555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CONVENZIONE UNESCO  collaborazione tecnico-scientifica volta a promuovere in modalità congiunta ed integrata gli Itinerari Culturali del Consiglio d’Europa che attraversano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200.000,00</w:t>
            </w:r>
          </w:p>
        </w:tc>
      </w:tr>
      <w:tr w:rsidR="00693C2C" w:rsidRPr="0028718F" w:rsidTr="00693C2C">
        <w:trPr>
          <w:trHeight w:val="330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TOTALE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200.000,00</w:t>
            </w:r>
          </w:p>
        </w:tc>
      </w:tr>
      <w:tr w:rsidR="00693C2C" w:rsidRPr="0028718F" w:rsidTr="00693C2C">
        <w:trPr>
          <w:trHeight w:val="420"/>
        </w:trPr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DECRETO N 157 DEL 15/5/2025  FONDO POTENZIAMENTO DELLA PROMOZIONE DELLA CULTURA E DELLA LINGUA ITALIANA ANNO 2025/2027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120.000,00</w:t>
            </w:r>
          </w:p>
        </w:tc>
      </w:tr>
      <w:tr w:rsidR="00693C2C" w:rsidRPr="0028718F" w:rsidTr="00693C2C">
        <w:trPr>
          <w:trHeight w:val="405"/>
        </w:trPr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120.000,00</w:t>
            </w:r>
          </w:p>
        </w:tc>
      </w:tr>
      <w:tr w:rsidR="00693C2C" w:rsidRPr="0028718F" w:rsidTr="00693C2C">
        <w:trPr>
          <w:trHeight w:val="735"/>
        </w:trPr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CONVENZIONE N 19 DEL 9/12/2024 - DIREZIONE GENERALE CREATIVITA` CONTEMPORANEA  "PROGETTO </w:t>
            </w:r>
            <w:proofErr w:type="spellStart"/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DI</w:t>
            </w:r>
            <w:proofErr w:type="spellEnd"/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VALORIZZAZIONE DEL PATRIMONIO ARTISTICO E FOTOGRAFICO CONTEMPORANEO ANNO 2024ITALIANO"PRIMA ANNUALITA'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148.211,00</w:t>
            </w:r>
          </w:p>
        </w:tc>
      </w:tr>
      <w:tr w:rsidR="00693C2C" w:rsidRPr="0028718F" w:rsidTr="00693C2C">
        <w:trPr>
          <w:trHeight w:val="795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CONVENZIONE N 19 DEL 9/12/2024 - DIREZIONE GENERALE CREATIVITA` CONTEMPORANEA "PROGETTO </w:t>
            </w:r>
            <w:proofErr w:type="spellStart"/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DI</w:t>
            </w:r>
            <w:proofErr w:type="spellEnd"/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VALORIZZAZIONE DEL PATRIMONIO ARTISTICO E FOTOGRAFICO CONTEMPORANEO ITALIANO" SECONDA ANNUALITA` ANNO 2025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63.000,00</w:t>
            </w:r>
          </w:p>
        </w:tc>
      </w:tr>
      <w:tr w:rsidR="00693C2C" w:rsidRPr="0028718F" w:rsidTr="00693C2C">
        <w:trPr>
          <w:trHeight w:val="285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211.211,00</w:t>
            </w:r>
          </w:p>
        </w:tc>
      </w:tr>
      <w:tr w:rsidR="00693C2C" w:rsidRPr="0028718F" w:rsidTr="00693C2C">
        <w:trPr>
          <w:trHeight w:val="405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STRATEGIA FOTOGRAFICA 2025 PRIMA TRANCHE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39.700,00</w:t>
            </w:r>
          </w:p>
        </w:tc>
      </w:tr>
      <w:tr w:rsidR="00693C2C" w:rsidRPr="0028718F" w:rsidTr="00693C2C">
        <w:trPr>
          <w:trHeight w:val="255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39.700,00</w:t>
            </w:r>
          </w:p>
        </w:tc>
      </w:tr>
      <w:tr w:rsidR="00693C2C" w:rsidRPr="0028718F" w:rsidTr="00693C2C">
        <w:trPr>
          <w:trHeight w:val="450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AC300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CONVENZIONE IMMATERIALE 2025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130.000,00</w:t>
            </w:r>
          </w:p>
        </w:tc>
      </w:tr>
      <w:tr w:rsidR="00693C2C" w:rsidRPr="0028718F" w:rsidTr="00693C2C">
        <w:trPr>
          <w:trHeight w:val="330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130.000,00</w:t>
            </w:r>
          </w:p>
        </w:tc>
      </w:tr>
      <w:tr w:rsidR="00693C2C" w:rsidRPr="0028718F" w:rsidTr="00693C2C">
        <w:trPr>
          <w:trHeight w:val="420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CONVENZIONE AGGIORNAMENTO CAMPAGNE FOTOGRAFICHE E MOSTRA UNIT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80.000,00</w:t>
            </w:r>
          </w:p>
        </w:tc>
      </w:tr>
      <w:tr w:rsidR="00693C2C" w:rsidRPr="0028718F" w:rsidTr="00693C2C">
        <w:trPr>
          <w:trHeight w:val="375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80.000,00</w:t>
            </w:r>
          </w:p>
        </w:tc>
      </w:tr>
      <w:tr w:rsidR="00693C2C" w:rsidRPr="0028718F" w:rsidTr="00693C2C">
        <w:trPr>
          <w:trHeight w:val="375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ED5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ED5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TOTALE GENERALE AVANZO VINCOLATO 2025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ED5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4.848.732,85</w:t>
            </w:r>
          </w:p>
        </w:tc>
      </w:tr>
      <w:tr w:rsidR="00693C2C" w:rsidRPr="0028718F" w:rsidTr="00693C2C">
        <w:trPr>
          <w:trHeight w:val="510"/>
        </w:trPr>
        <w:tc>
          <w:tcPr>
            <w:tcW w:w="1028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AVANZO DISPOIBILE 2025</w:t>
            </w:r>
          </w:p>
        </w:tc>
      </w:tr>
      <w:tr w:rsidR="00693C2C" w:rsidRPr="0028718F" w:rsidTr="00693C2C">
        <w:trPr>
          <w:trHeight w:val="390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FUNZIONAMENTO 2025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200.000,00</w:t>
            </w:r>
          </w:p>
        </w:tc>
      </w:tr>
      <w:tr w:rsidR="00693C2C" w:rsidRPr="0028718F" w:rsidTr="00693C2C">
        <w:trPr>
          <w:trHeight w:val="390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TOTALE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200.000,00</w:t>
            </w:r>
          </w:p>
        </w:tc>
      </w:tr>
      <w:tr w:rsidR="00693C2C" w:rsidRPr="0028718F" w:rsidTr="00693C2C">
        <w:trPr>
          <w:trHeight w:val="330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AGGIO ICCD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4.774,70</w:t>
            </w:r>
          </w:p>
        </w:tc>
      </w:tr>
      <w:tr w:rsidR="00693C2C" w:rsidRPr="0028718F" w:rsidTr="00693C2C">
        <w:trPr>
          <w:trHeight w:val="330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TOTALE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4774,70</w:t>
            </w:r>
          </w:p>
        </w:tc>
      </w:tr>
      <w:tr w:rsidR="00693C2C" w:rsidRPr="0028718F" w:rsidTr="00693C2C">
        <w:trPr>
          <w:trHeight w:val="420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ENTRATE PROPRIE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1.246,60</w:t>
            </w:r>
          </w:p>
        </w:tc>
      </w:tr>
      <w:tr w:rsidR="00693C2C" w:rsidRPr="0028718F" w:rsidTr="00693C2C">
        <w:trPr>
          <w:trHeight w:val="255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ALTRE ENTRATE PROPRIE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50,75</w:t>
            </w:r>
          </w:p>
        </w:tc>
      </w:tr>
      <w:tr w:rsidR="00693C2C" w:rsidRPr="0028718F" w:rsidTr="00693C2C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ENTRATE PROPRIE - RIMBORSI VARI 2018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40,00</w:t>
            </w:r>
          </w:p>
        </w:tc>
      </w:tr>
      <w:tr w:rsidR="00693C2C" w:rsidRPr="0028718F" w:rsidTr="00693C2C">
        <w:trPr>
          <w:trHeight w:val="255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Entrate proprie 2019 - FOTO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545,20</w:t>
            </w:r>
          </w:p>
        </w:tc>
      </w:tr>
      <w:tr w:rsidR="00693C2C" w:rsidRPr="0028718F" w:rsidTr="00693C2C">
        <w:trPr>
          <w:trHeight w:val="255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LIBRI 2021 ENTRATE PROPRIE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403,95</w:t>
            </w:r>
          </w:p>
        </w:tc>
      </w:tr>
      <w:tr w:rsidR="00693C2C" w:rsidRPr="0028718F" w:rsidTr="00693C2C">
        <w:trPr>
          <w:trHeight w:val="255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FOTO 2021 ENTRATE PROPRIE FOTO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3.090,85</w:t>
            </w:r>
          </w:p>
        </w:tc>
      </w:tr>
      <w:tr w:rsidR="00693C2C" w:rsidRPr="0028718F" w:rsidTr="00693C2C">
        <w:trPr>
          <w:trHeight w:val="255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ENTRATE PROPRIE - DIREZIONE BILANCIO FONDI 5X1000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50,03</w:t>
            </w:r>
          </w:p>
        </w:tc>
      </w:tr>
      <w:tr w:rsidR="00693C2C" w:rsidRPr="0028718F" w:rsidTr="00693C2C">
        <w:trPr>
          <w:trHeight w:val="255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ENTRATE PROPRIE - RECUPERI E RIMBORSI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4.468,77</w:t>
            </w:r>
          </w:p>
        </w:tc>
      </w:tr>
      <w:tr w:rsidR="00693C2C" w:rsidRPr="0028718F" w:rsidTr="00693C2C">
        <w:trPr>
          <w:trHeight w:val="255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VENDITA FOTO 2025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30.000,00</w:t>
            </w:r>
          </w:p>
        </w:tc>
      </w:tr>
      <w:tr w:rsidR="00693C2C" w:rsidRPr="0028718F" w:rsidTr="00693C2C">
        <w:trPr>
          <w:trHeight w:val="255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VENDITA LIBRI 2025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200,00</w:t>
            </w:r>
          </w:p>
        </w:tc>
      </w:tr>
      <w:tr w:rsidR="00693C2C" w:rsidRPr="0028718F" w:rsidTr="00693C2C">
        <w:trPr>
          <w:trHeight w:val="255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ENTRATE PROPRIE - PUBBLICAZIONI 2024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580,00</w:t>
            </w:r>
          </w:p>
        </w:tc>
      </w:tr>
      <w:tr w:rsidR="00693C2C" w:rsidRPr="0028718F" w:rsidTr="00693C2C">
        <w:trPr>
          <w:trHeight w:val="255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ENTRATE PROPRIE - FOTOGRAFIE 2024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24.715,00</w:t>
            </w:r>
          </w:p>
        </w:tc>
      </w:tr>
      <w:tr w:rsidR="00693C2C" w:rsidRPr="0028718F" w:rsidTr="00693C2C">
        <w:trPr>
          <w:trHeight w:val="255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FONDI DA ANCONA PER IUAV - ENTRATE PROPRIE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5.000,00</w:t>
            </w:r>
          </w:p>
        </w:tc>
      </w:tr>
      <w:tr w:rsidR="00693C2C" w:rsidRPr="0028718F" w:rsidTr="00693C2C">
        <w:trPr>
          <w:trHeight w:val="255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ENTRATE PROPRIE 2022 - FOTOGRAFIE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10.133,00</w:t>
            </w:r>
          </w:p>
        </w:tc>
      </w:tr>
      <w:tr w:rsidR="00693C2C" w:rsidRPr="0028718F" w:rsidTr="00693C2C">
        <w:trPr>
          <w:trHeight w:val="255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ENTRATE PROPRIE FOTOGRAFIE 2023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17.778,00</w:t>
            </w:r>
          </w:p>
        </w:tc>
      </w:tr>
      <w:tr w:rsidR="00693C2C" w:rsidRPr="0028718F" w:rsidTr="00693C2C">
        <w:trPr>
          <w:trHeight w:val="345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D03055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RECUPERI E RIMBORSI DIVERSI ALTRE ENTRATE </w:t>
            </w:r>
            <w:r w:rsidR="00D0305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PROPRIE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154,31</w:t>
            </w:r>
          </w:p>
        </w:tc>
      </w:tr>
      <w:tr w:rsidR="00693C2C" w:rsidRPr="0028718F" w:rsidTr="00693C2C">
        <w:trPr>
          <w:trHeight w:val="330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TOTALE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98.456,46</w:t>
            </w:r>
          </w:p>
        </w:tc>
      </w:tr>
      <w:tr w:rsidR="00693C2C" w:rsidRPr="0028718F" w:rsidTr="00693C2C">
        <w:trPr>
          <w:trHeight w:val="420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ED5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ED5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TOTALE GENERALE  AVANZO 2025 DISPONIBILE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ED5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303.231,16</w:t>
            </w:r>
          </w:p>
        </w:tc>
      </w:tr>
      <w:tr w:rsidR="00693C2C" w:rsidRPr="0028718F" w:rsidTr="00693C2C">
        <w:trPr>
          <w:trHeight w:val="390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TOTALE GENERALE 2025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3C2C" w:rsidRPr="0028718F" w:rsidRDefault="00693C2C" w:rsidP="00693C2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5.151.964,01</w:t>
            </w:r>
          </w:p>
        </w:tc>
      </w:tr>
    </w:tbl>
    <w:p w:rsidR="00AE66DB" w:rsidRPr="0028718F" w:rsidRDefault="00AE66DB" w:rsidP="00AE66DB">
      <w:pPr>
        <w:pStyle w:val="NormaleWeb"/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L’avanzo di gestione presunto per il 2026 è stimato in </w:t>
      </w:r>
      <w:r w:rsidRPr="0028718F">
        <w:rPr>
          <w:rStyle w:val="Enfasigrassetto"/>
          <w:rFonts w:ascii="Arial" w:eastAsiaTheme="majorEastAsia" w:hAnsi="Arial" w:cs="Arial"/>
          <w:sz w:val="16"/>
          <w:szCs w:val="16"/>
        </w:rPr>
        <w:t>5.151.</w:t>
      </w:r>
      <w:r w:rsidR="006E1313" w:rsidRPr="0028718F">
        <w:rPr>
          <w:rStyle w:val="Enfasigrassetto"/>
          <w:rFonts w:ascii="Arial" w:eastAsiaTheme="majorEastAsia" w:hAnsi="Arial" w:cs="Arial"/>
          <w:sz w:val="16"/>
          <w:szCs w:val="16"/>
        </w:rPr>
        <w:t>964</w:t>
      </w:r>
      <w:r w:rsidRPr="0028718F">
        <w:rPr>
          <w:rStyle w:val="Enfasigrassetto"/>
          <w:rFonts w:ascii="Arial" w:eastAsiaTheme="majorEastAsia" w:hAnsi="Arial" w:cs="Arial"/>
          <w:sz w:val="16"/>
          <w:szCs w:val="16"/>
        </w:rPr>
        <w:t>,01 €</w:t>
      </w:r>
      <w:r w:rsidRPr="0028718F">
        <w:rPr>
          <w:rFonts w:ascii="Arial" w:hAnsi="Arial" w:cs="Arial"/>
          <w:sz w:val="16"/>
          <w:szCs w:val="16"/>
        </w:rPr>
        <w:t>, così suddiviso:</w:t>
      </w:r>
    </w:p>
    <w:p w:rsidR="00AE66DB" w:rsidRPr="0028718F" w:rsidRDefault="00AE66DB" w:rsidP="00AE66DB">
      <w:pPr>
        <w:pStyle w:val="NormaleWeb"/>
        <w:numPr>
          <w:ilvl w:val="0"/>
          <w:numId w:val="32"/>
        </w:numPr>
        <w:rPr>
          <w:rFonts w:ascii="Arial" w:hAnsi="Arial" w:cs="Arial"/>
          <w:sz w:val="16"/>
          <w:szCs w:val="16"/>
        </w:rPr>
      </w:pPr>
      <w:r w:rsidRPr="0028718F">
        <w:rPr>
          <w:rStyle w:val="Enfasigrassetto"/>
          <w:rFonts w:ascii="Arial" w:eastAsiaTheme="majorEastAsia" w:hAnsi="Arial" w:cs="Arial"/>
          <w:sz w:val="16"/>
          <w:szCs w:val="16"/>
        </w:rPr>
        <w:t>Avanzo vincolato:</w:t>
      </w:r>
      <w:r w:rsidRPr="0028718F">
        <w:rPr>
          <w:rFonts w:ascii="Arial" w:hAnsi="Arial" w:cs="Arial"/>
          <w:sz w:val="16"/>
          <w:szCs w:val="16"/>
        </w:rPr>
        <w:t xml:space="preserve"> 4.848.732,85 €, comprendente progetti di lavori pubblici e progetti speciali;</w:t>
      </w:r>
    </w:p>
    <w:p w:rsidR="00CE35EB" w:rsidRPr="0028718F" w:rsidRDefault="00AE66DB" w:rsidP="00CE35EB">
      <w:pPr>
        <w:pStyle w:val="NormaleWeb"/>
        <w:numPr>
          <w:ilvl w:val="0"/>
          <w:numId w:val="32"/>
        </w:numPr>
        <w:rPr>
          <w:rFonts w:ascii="Arial" w:hAnsi="Arial" w:cs="Arial"/>
          <w:sz w:val="16"/>
          <w:szCs w:val="16"/>
        </w:rPr>
      </w:pPr>
      <w:r w:rsidRPr="0028718F">
        <w:rPr>
          <w:rStyle w:val="Enfasigrassetto"/>
          <w:rFonts w:ascii="Arial" w:eastAsiaTheme="majorEastAsia" w:hAnsi="Arial" w:cs="Arial"/>
          <w:sz w:val="16"/>
          <w:szCs w:val="16"/>
        </w:rPr>
        <w:t>Avanzo disponibile:</w:t>
      </w:r>
      <w:r w:rsidRPr="0028718F">
        <w:rPr>
          <w:rFonts w:ascii="Arial" w:hAnsi="Arial" w:cs="Arial"/>
          <w:sz w:val="16"/>
          <w:szCs w:val="16"/>
        </w:rPr>
        <w:t xml:space="preserve"> 303.231,16 €, destinato a coprire il funzionamento dell’Istituto</w:t>
      </w:r>
      <w:r w:rsidR="00CE35EB" w:rsidRPr="0028718F">
        <w:rPr>
          <w:rFonts w:ascii="Arial" w:hAnsi="Arial" w:cs="Arial"/>
          <w:sz w:val="16"/>
          <w:szCs w:val="16"/>
        </w:rPr>
        <w:t>.</w:t>
      </w:r>
    </w:p>
    <w:p w:rsidR="00CE35EB" w:rsidRPr="0028718F" w:rsidRDefault="004E7D80" w:rsidP="00CE35EB">
      <w:pPr>
        <w:pStyle w:val="NormaleWeb"/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Pertanto si avrà: </w:t>
      </w:r>
    </w:p>
    <w:p w:rsidR="006A233E" w:rsidRPr="0028718F" w:rsidRDefault="006A233E" w:rsidP="006A233E">
      <w:pPr>
        <w:pStyle w:val="Corpodeltesto"/>
        <w:spacing w:before="275"/>
        <w:ind w:left="295"/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>Pertanto</w:t>
      </w:r>
      <w:r w:rsidRPr="0028718F">
        <w:rPr>
          <w:rFonts w:ascii="Arial" w:hAnsi="Arial" w:cs="Arial"/>
          <w:spacing w:val="-2"/>
          <w:sz w:val="16"/>
          <w:szCs w:val="16"/>
        </w:rPr>
        <w:t xml:space="preserve"> </w:t>
      </w:r>
      <w:r w:rsidRPr="0028718F">
        <w:rPr>
          <w:rFonts w:ascii="Arial" w:hAnsi="Arial" w:cs="Arial"/>
          <w:sz w:val="16"/>
          <w:szCs w:val="16"/>
        </w:rPr>
        <w:t>si</w:t>
      </w:r>
      <w:r w:rsidRPr="0028718F">
        <w:rPr>
          <w:rFonts w:ascii="Arial" w:hAnsi="Arial" w:cs="Arial"/>
          <w:spacing w:val="-1"/>
          <w:sz w:val="16"/>
          <w:szCs w:val="16"/>
        </w:rPr>
        <w:t xml:space="preserve"> </w:t>
      </w:r>
      <w:r w:rsidRPr="0028718F">
        <w:rPr>
          <w:rFonts w:ascii="Arial" w:hAnsi="Arial" w:cs="Arial"/>
          <w:spacing w:val="-4"/>
          <w:sz w:val="16"/>
          <w:szCs w:val="16"/>
        </w:rPr>
        <w:t>avrà:</w:t>
      </w:r>
    </w:p>
    <w:p w:rsidR="006A233E" w:rsidRPr="0028718F" w:rsidRDefault="006A233E" w:rsidP="006A233E">
      <w:pPr>
        <w:pStyle w:val="Corpodeltesto"/>
        <w:spacing w:before="52"/>
        <w:rPr>
          <w:rFonts w:ascii="Arial" w:hAnsi="Arial" w:cs="Arial"/>
          <w:sz w:val="16"/>
          <w:szCs w:val="16"/>
        </w:rPr>
      </w:pPr>
    </w:p>
    <w:tbl>
      <w:tblPr>
        <w:tblStyle w:val="TableNormal"/>
        <w:tblW w:w="8896" w:type="dxa"/>
        <w:tblInd w:w="1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769"/>
        <w:gridCol w:w="2127"/>
      </w:tblGrid>
      <w:tr w:rsidR="006A233E" w:rsidRPr="0028718F" w:rsidTr="006A233E">
        <w:trPr>
          <w:trHeight w:val="249"/>
        </w:trPr>
        <w:tc>
          <w:tcPr>
            <w:tcW w:w="6769" w:type="dxa"/>
            <w:shd w:val="clear" w:color="auto" w:fill="DEEAF6"/>
          </w:tcPr>
          <w:p w:rsidR="006A233E" w:rsidRPr="0028718F" w:rsidRDefault="006A233E" w:rsidP="00AC300C">
            <w:pPr>
              <w:pStyle w:val="TableParagraph"/>
              <w:spacing w:before="3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proofErr w:type="spellStart"/>
            <w:r w:rsidRPr="0028718F">
              <w:rPr>
                <w:rFonts w:ascii="Arial" w:hAnsi="Arial" w:cs="Arial"/>
                <w:i/>
                <w:sz w:val="16"/>
                <w:szCs w:val="16"/>
              </w:rPr>
              <w:t>Avanzo</w:t>
            </w:r>
            <w:proofErr w:type="spellEnd"/>
            <w:r w:rsidRPr="0028718F">
              <w:rPr>
                <w:rFonts w:ascii="Arial" w:hAnsi="Arial" w:cs="Arial"/>
                <w:i/>
                <w:spacing w:val="-6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i/>
                <w:sz w:val="16"/>
                <w:szCs w:val="16"/>
              </w:rPr>
              <w:t>di</w:t>
            </w:r>
            <w:proofErr w:type="spellEnd"/>
            <w:r w:rsidRPr="0028718F">
              <w:rPr>
                <w:rFonts w:ascii="Arial" w:hAnsi="Arial" w:cs="Arial"/>
                <w:i/>
                <w:spacing w:val="-6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i/>
                <w:sz w:val="16"/>
                <w:szCs w:val="16"/>
              </w:rPr>
              <w:t>amministrazione</w:t>
            </w:r>
            <w:proofErr w:type="spellEnd"/>
            <w:r w:rsidRPr="0028718F">
              <w:rPr>
                <w:rFonts w:ascii="Arial" w:hAnsi="Arial" w:cs="Arial"/>
                <w:i/>
                <w:spacing w:val="-7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i/>
                <w:sz w:val="16"/>
                <w:szCs w:val="16"/>
              </w:rPr>
              <w:t>presunto</w:t>
            </w:r>
            <w:proofErr w:type="spellEnd"/>
            <w:r w:rsidRPr="0028718F">
              <w:rPr>
                <w:rFonts w:ascii="Arial" w:hAnsi="Arial" w:cs="Arial"/>
                <w:i/>
                <w:spacing w:val="-5"/>
                <w:sz w:val="16"/>
                <w:szCs w:val="16"/>
              </w:rPr>
              <w:t xml:space="preserve"> </w:t>
            </w:r>
            <w:r w:rsidRPr="0028718F">
              <w:rPr>
                <w:rFonts w:ascii="Arial" w:hAnsi="Arial" w:cs="Arial"/>
                <w:i/>
                <w:sz w:val="16"/>
                <w:szCs w:val="16"/>
              </w:rPr>
              <w:t>202</w:t>
            </w:r>
            <w:r w:rsidR="00AC300C" w:rsidRPr="0028718F">
              <w:rPr>
                <w:rFonts w:ascii="Arial" w:hAnsi="Arial" w:cs="Arial"/>
                <w:i/>
                <w:sz w:val="16"/>
                <w:szCs w:val="16"/>
              </w:rPr>
              <w:t>5</w:t>
            </w:r>
            <w:r w:rsidRPr="0028718F">
              <w:rPr>
                <w:rFonts w:ascii="Arial" w:hAnsi="Arial" w:cs="Arial"/>
                <w:i/>
                <w:spacing w:val="13"/>
                <w:sz w:val="16"/>
                <w:szCs w:val="16"/>
              </w:rPr>
              <w:t xml:space="preserve"> </w:t>
            </w:r>
            <w:r w:rsidRPr="0028718F">
              <w:rPr>
                <w:rFonts w:ascii="Arial" w:hAnsi="Arial" w:cs="Arial"/>
                <w:i/>
                <w:sz w:val="16"/>
                <w:szCs w:val="16"/>
              </w:rPr>
              <w:t>(</w:t>
            </w:r>
            <w:proofErr w:type="spellStart"/>
            <w:r w:rsidRPr="0028718F">
              <w:rPr>
                <w:rFonts w:ascii="Arial" w:hAnsi="Arial" w:cs="Arial"/>
                <w:i/>
                <w:sz w:val="16"/>
                <w:szCs w:val="16"/>
              </w:rPr>
              <w:t>da</w:t>
            </w:r>
            <w:proofErr w:type="spellEnd"/>
            <w:r w:rsidRPr="0028718F">
              <w:rPr>
                <w:rFonts w:ascii="Arial" w:hAnsi="Arial" w:cs="Arial"/>
                <w:i/>
                <w:spacing w:val="-5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i/>
                <w:sz w:val="16"/>
                <w:szCs w:val="16"/>
              </w:rPr>
              <w:t>applicare</w:t>
            </w:r>
            <w:proofErr w:type="spellEnd"/>
            <w:r w:rsidRPr="0028718F">
              <w:rPr>
                <w:rFonts w:ascii="Arial" w:hAnsi="Arial" w:cs="Arial"/>
                <w:i/>
                <w:spacing w:val="-7"/>
                <w:sz w:val="16"/>
                <w:szCs w:val="16"/>
              </w:rPr>
              <w:t xml:space="preserve"> </w:t>
            </w:r>
            <w:r w:rsidRPr="0028718F">
              <w:rPr>
                <w:rFonts w:ascii="Arial" w:hAnsi="Arial" w:cs="Arial"/>
                <w:i/>
                <w:sz w:val="16"/>
                <w:szCs w:val="16"/>
              </w:rPr>
              <w:t>al</w:t>
            </w:r>
            <w:r w:rsidRPr="0028718F">
              <w:rPr>
                <w:rFonts w:ascii="Arial" w:hAnsi="Arial" w:cs="Arial"/>
                <w:i/>
                <w:spacing w:val="-6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i/>
                <w:sz w:val="16"/>
                <w:szCs w:val="16"/>
              </w:rPr>
              <w:t>bilancio</w:t>
            </w:r>
            <w:proofErr w:type="spellEnd"/>
            <w:r w:rsidRPr="0028718F">
              <w:rPr>
                <w:rFonts w:ascii="Arial" w:hAnsi="Arial" w:cs="Arial"/>
                <w:i/>
                <w:spacing w:val="-5"/>
                <w:sz w:val="16"/>
                <w:szCs w:val="16"/>
              </w:rPr>
              <w:t xml:space="preserve"> </w:t>
            </w:r>
            <w:r w:rsidRPr="0028718F">
              <w:rPr>
                <w:rFonts w:ascii="Arial" w:hAnsi="Arial" w:cs="Arial"/>
                <w:i/>
                <w:spacing w:val="-4"/>
                <w:sz w:val="16"/>
                <w:szCs w:val="16"/>
              </w:rPr>
              <w:t>202</w:t>
            </w:r>
            <w:r w:rsidR="00AC300C" w:rsidRPr="0028718F">
              <w:rPr>
                <w:rFonts w:ascii="Arial" w:hAnsi="Arial" w:cs="Arial"/>
                <w:i/>
                <w:spacing w:val="-4"/>
                <w:sz w:val="16"/>
                <w:szCs w:val="16"/>
              </w:rPr>
              <w:t>6</w:t>
            </w:r>
            <w:r w:rsidRPr="0028718F">
              <w:rPr>
                <w:rFonts w:ascii="Arial" w:hAnsi="Arial" w:cs="Arial"/>
                <w:i/>
                <w:spacing w:val="-4"/>
                <w:sz w:val="16"/>
                <w:szCs w:val="16"/>
              </w:rPr>
              <w:t>)</w:t>
            </w:r>
          </w:p>
        </w:tc>
        <w:tc>
          <w:tcPr>
            <w:tcW w:w="2127" w:type="dxa"/>
            <w:shd w:val="clear" w:color="auto" w:fill="DEEAF6"/>
          </w:tcPr>
          <w:p w:rsidR="006A233E" w:rsidRPr="0028718F" w:rsidRDefault="00AC300C" w:rsidP="0015541E">
            <w:pPr>
              <w:pStyle w:val="TableParagraph"/>
              <w:spacing w:before="21" w:line="240" w:lineRule="auto"/>
              <w:ind w:left="0" w:right="57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spacing w:val="-2"/>
                <w:sz w:val="16"/>
                <w:szCs w:val="16"/>
              </w:rPr>
              <w:t>5.151.964,01</w:t>
            </w:r>
          </w:p>
        </w:tc>
      </w:tr>
      <w:tr w:rsidR="006A233E" w:rsidRPr="0028718F" w:rsidTr="006A233E">
        <w:trPr>
          <w:trHeight w:val="251"/>
        </w:trPr>
        <w:tc>
          <w:tcPr>
            <w:tcW w:w="6769" w:type="dxa"/>
            <w:shd w:val="clear" w:color="auto" w:fill="DEEAF6"/>
          </w:tcPr>
          <w:p w:rsidR="006A233E" w:rsidRPr="0028718F" w:rsidRDefault="006A233E" w:rsidP="0015541E">
            <w:pPr>
              <w:pStyle w:val="TableParagraph"/>
              <w:spacing w:before="3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proofErr w:type="spellStart"/>
            <w:r w:rsidRPr="0028718F">
              <w:rPr>
                <w:rFonts w:ascii="Arial" w:hAnsi="Arial" w:cs="Arial"/>
                <w:i/>
                <w:sz w:val="16"/>
                <w:szCs w:val="16"/>
              </w:rPr>
              <w:t>Avanzo</w:t>
            </w:r>
            <w:proofErr w:type="spellEnd"/>
            <w:r w:rsidRPr="0028718F">
              <w:rPr>
                <w:rFonts w:ascii="Arial" w:hAnsi="Arial" w:cs="Arial"/>
                <w:i/>
                <w:spacing w:val="-5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i/>
                <w:sz w:val="16"/>
                <w:szCs w:val="16"/>
              </w:rPr>
              <w:t>Vincolato</w:t>
            </w:r>
            <w:proofErr w:type="spellEnd"/>
            <w:r w:rsidRPr="0028718F">
              <w:rPr>
                <w:rFonts w:ascii="Arial" w:hAnsi="Arial" w:cs="Arial"/>
                <w:i/>
                <w:spacing w:val="-6"/>
                <w:sz w:val="16"/>
                <w:szCs w:val="16"/>
              </w:rPr>
              <w:t xml:space="preserve"> </w:t>
            </w:r>
            <w:r w:rsidRPr="0028718F">
              <w:rPr>
                <w:rFonts w:ascii="Arial" w:hAnsi="Arial" w:cs="Arial"/>
                <w:i/>
                <w:sz w:val="16"/>
                <w:szCs w:val="16"/>
              </w:rPr>
              <w:t>in</w:t>
            </w:r>
            <w:r w:rsidRPr="0028718F">
              <w:rPr>
                <w:rFonts w:ascii="Arial" w:hAnsi="Arial" w:cs="Arial"/>
                <w:i/>
                <w:spacing w:val="-7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i/>
                <w:sz w:val="16"/>
                <w:szCs w:val="16"/>
              </w:rPr>
              <w:t>conto</w:t>
            </w:r>
            <w:proofErr w:type="spellEnd"/>
            <w:r w:rsidRPr="0028718F">
              <w:rPr>
                <w:rFonts w:ascii="Arial" w:hAnsi="Arial" w:cs="Arial"/>
                <w:i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i/>
                <w:spacing w:val="-2"/>
                <w:sz w:val="16"/>
                <w:szCs w:val="16"/>
              </w:rPr>
              <w:t>capitale</w:t>
            </w:r>
            <w:proofErr w:type="spellEnd"/>
          </w:p>
        </w:tc>
        <w:tc>
          <w:tcPr>
            <w:tcW w:w="2127" w:type="dxa"/>
            <w:shd w:val="clear" w:color="auto" w:fill="DEEAF6"/>
          </w:tcPr>
          <w:p w:rsidR="006A233E" w:rsidRPr="0028718F" w:rsidRDefault="006A233E" w:rsidP="00AC300C">
            <w:pPr>
              <w:pStyle w:val="TableParagraph"/>
              <w:tabs>
                <w:tab w:val="left" w:pos="359"/>
              </w:tabs>
              <w:spacing w:before="30" w:line="240" w:lineRule="auto"/>
              <w:ind w:left="0" w:right="57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spacing w:val="-10"/>
                <w:sz w:val="16"/>
                <w:szCs w:val="16"/>
              </w:rPr>
              <w:t>-</w:t>
            </w:r>
            <w:r w:rsidRPr="0028718F">
              <w:rPr>
                <w:rFonts w:ascii="Arial" w:hAnsi="Arial" w:cs="Arial"/>
                <w:sz w:val="16"/>
                <w:szCs w:val="16"/>
              </w:rPr>
              <w:tab/>
            </w:r>
            <w:r w:rsidR="00AC300C" w:rsidRPr="0028718F">
              <w:rPr>
                <w:rFonts w:ascii="Arial" w:hAnsi="Arial" w:cs="Arial"/>
                <w:spacing w:val="-2"/>
                <w:sz w:val="16"/>
                <w:szCs w:val="16"/>
              </w:rPr>
              <w:t>4.848.732,85</w:t>
            </w:r>
          </w:p>
        </w:tc>
      </w:tr>
      <w:tr w:rsidR="006A233E" w:rsidRPr="0028718F" w:rsidTr="006A233E">
        <w:trPr>
          <w:trHeight w:val="249"/>
        </w:trPr>
        <w:tc>
          <w:tcPr>
            <w:tcW w:w="6769" w:type="dxa"/>
            <w:shd w:val="clear" w:color="auto" w:fill="DEEAF6"/>
          </w:tcPr>
          <w:p w:rsidR="006A233E" w:rsidRPr="0028718F" w:rsidRDefault="006A233E" w:rsidP="00AC300C">
            <w:pPr>
              <w:pStyle w:val="TableParagraph"/>
              <w:spacing w:before="33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  <w:proofErr w:type="spellStart"/>
            <w:r w:rsidRPr="0028718F">
              <w:rPr>
                <w:rFonts w:ascii="Arial" w:hAnsi="Arial" w:cs="Arial"/>
                <w:b/>
                <w:i/>
                <w:sz w:val="16"/>
                <w:szCs w:val="16"/>
              </w:rPr>
              <w:t>Avanzo</w:t>
            </w:r>
            <w:proofErr w:type="spellEnd"/>
            <w:r w:rsidRPr="0028718F">
              <w:rPr>
                <w:rFonts w:ascii="Arial" w:hAnsi="Arial" w:cs="Arial"/>
                <w:b/>
                <w:i/>
                <w:spacing w:val="-7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b/>
                <w:i/>
                <w:sz w:val="16"/>
                <w:szCs w:val="16"/>
              </w:rPr>
              <w:t>di</w:t>
            </w:r>
            <w:proofErr w:type="spellEnd"/>
            <w:r w:rsidRPr="0028718F">
              <w:rPr>
                <w:rFonts w:ascii="Arial" w:hAnsi="Arial" w:cs="Arial"/>
                <w:b/>
                <w:i/>
                <w:spacing w:val="-7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b/>
                <w:i/>
                <w:sz w:val="16"/>
                <w:szCs w:val="16"/>
              </w:rPr>
              <w:t>amministrazione</w:t>
            </w:r>
            <w:proofErr w:type="spellEnd"/>
            <w:r w:rsidRPr="0028718F">
              <w:rPr>
                <w:rFonts w:ascii="Arial" w:hAnsi="Arial" w:cs="Arial"/>
                <w:b/>
                <w:i/>
                <w:spacing w:val="-7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b/>
                <w:i/>
                <w:sz w:val="16"/>
                <w:szCs w:val="16"/>
              </w:rPr>
              <w:t>presunto</w:t>
            </w:r>
            <w:proofErr w:type="spellEnd"/>
            <w:r w:rsidRPr="0028718F">
              <w:rPr>
                <w:rFonts w:ascii="Arial" w:hAnsi="Arial" w:cs="Arial"/>
                <w:b/>
                <w:i/>
                <w:spacing w:val="-7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b/>
                <w:i/>
                <w:sz w:val="16"/>
                <w:szCs w:val="16"/>
              </w:rPr>
              <w:t>libero</w:t>
            </w:r>
            <w:proofErr w:type="spellEnd"/>
            <w:r w:rsidRPr="0028718F">
              <w:rPr>
                <w:rFonts w:ascii="Arial" w:hAnsi="Arial" w:cs="Arial"/>
                <w:b/>
                <w:i/>
                <w:spacing w:val="-6"/>
                <w:sz w:val="16"/>
                <w:szCs w:val="16"/>
              </w:rPr>
              <w:t xml:space="preserve"> </w:t>
            </w:r>
            <w:r w:rsidRPr="0028718F">
              <w:rPr>
                <w:rFonts w:ascii="Arial" w:hAnsi="Arial" w:cs="Arial"/>
                <w:b/>
                <w:i/>
                <w:spacing w:val="-4"/>
                <w:sz w:val="16"/>
                <w:szCs w:val="16"/>
              </w:rPr>
              <w:t>202</w:t>
            </w:r>
            <w:r w:rsidR="00AC300C" w:rsidRPr="0028718F">
              <w:rPr>
                <w:rFonts w:ascii="Arial" w:hAnsi="Arial" w:cs="Arial"/>
                <w:b/>
                <w:i/>
                <w:spacing w:val="-4"/>
                <w:sz w:val="16"/>
                <w:szCs w:val="16"/>
              </w:rPr>
              <w:t>5</w:t>
            </w:r>
          </w:p>
        </w:tc>
        <w:tc>
          <w:tcPr>
            <w:tcW w:w="2127" w:type="dxa"/>
            <w:shd w:val="clear" w:color="auto" w:fill="DEEAF6"/>
          </w:tcPr>
          <w:p w:rsidR="006A233E" w:rsidRPr="0028718F" w:rsidRDefault="006A233E" w:rsidP="00AC300C">
            <w:pPr>
              <w:pStyle w:val="TableParagraph"/>
              <w:tabs>
                <w:tab w:val="left" w:pos="1212"/>
              </w:tabs>
              <w:spacing w:before="33" w:line="240" w:lineRule="auto"/>
              <w:ind w:left="0" w:right="56"/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i/>
                <w:spacing w:val="-10"/>
                <w:sz w:val="16"/>
                <w:szCs w:val="16"/>
              </w:rPr>
              <w:t>=</w:t>
            </w:r>
            <w:r w:rsidR="00AC300C" w:rsidRPr="0028718F">
              <w:rPr>
                <w:rFonts w:ascii="Arial" w:hAnsi="Arial" w:cs="Arial"/>
                <w:b/>
                <w:i/>
                <w:spacing w:val="-10"/>
                <w:sz w:val="16"/>
                <w:szCs w:val="16"/>
              </w:rPr>
              <w:t xml:space="preserve">          </w:t>
            </w:r>
            <w:r w:rsidR="003275C2" w:rsidRPr="0028718F">
              <w:rPr>
                <w:rFonts w:ascii="Arial" w:hAnsi="Arial" w:cs="Arial"/>
                <w:b/>
                <w:i/>
                <w:spacing w:val="-10"/>
                <w:sz w:val="16"/>
                <w:szCs w:val="16"/>
              </w:rPr>
              <w:t xml:space="preserve">     </w:t>
            </w:r>
            <w:r w:rsidR="00AC300C" w:rsidRPr="0028718F">
              <w:rPr>
                <w:rFonts w:ascii="Arial" w:hAnsi="Arial" w:cs="Arial"/>
                <w:b/>
                <w:i/>
                <w:spacing w:val="-10"/>
                <w:sz w:val="16"/>
                <w:szCs w:val="16"/>
              </w:rPr>
              <w:t xml:space="preserve">   303.231,16</w:t>
            </w:r>
            <w:r w:rsidRPr="0028718F">
              <w:rPr>
                <w:rFonts w:ascii="Arial" w:hAnsi="Arial" w:cs="Arial"/>
                <w:b/>
                <w:i/>
                <w:sz w:val="16"/>
                <w:szCs w:val="16"/>
              </w:rPr>
              <w:tab/>
            </w:r>
          </w:p>
        </w:tc>
      </w:tr>
    </w:tbl>
    <w:p w:rsidR="006A233E" w:rsidRPr="0028718F" w:rsidRDefault="006A233E" w:rsidP="006A233E">
      <w:pPr>
        <w:pStyle w:val="Corpodeltesto"/>
        <w:spacing w:before="140"/>
        <w:rPr>
          <w:rFonts w:ascii="Arial" w:hAnsi="Arial" w:cs="Arial"/>
          <w:sz w:val="16"/>
          <w:szCs w:val="16"/>
        </w:rPr>
      </w:pPr>
    </w:p>
    <w:tbl>
      <w:tblPr>
        <w:tblStyle w:val="TableNormal"/>
        <w:tblW w:w="0" w:type="auto"/>
        <w:tblInd w:w="10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922"/>
        <w:gridCol w:w="1222"/>
        <w:gridCol w:w="1602"/>
      </w:tblGrid>
      <w:tr w:rsidR="006A233E" w:rsidRPr="0028718F" w:rsidTr="0015541E">
        <w:trPr>
          <w:trHeight w:val="556"/>
        </w:trPr>
        <w:tc>
          <w:tcPr>
            <w:tcW w:w="5922" w:type="dxa"/>
          </w:tcPr>
          <w:p w:rsidR="006A233E" w:rsidRPr="0028718F" w:rsidRDefault="006A233E" w:rsidP="0015541E">
            <w:pPr>
              <w:pStyle w:val="TableParagraph"/>
              <w:spacing w:before="71" w:line="240" w:lineRule="auto"/>
              <w:ind w:left="105" w:right="105"/>
              <w:rPr>
                <w:rFonts w:ascii="Arial" w:hAnsi="Arial" w:cs="Arial"/>
                <w:b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sz w:val="16"/>
                <w:szCs w:val="16"/>
              </w:rPr>
              <w:t>TABELLA</w:t>
            </w:r>
            <w:r w:rsidRPr="0028718F">
              <w:rPr>
                <w:rFonts w:ascii="Arial" w:hAnsi="Arial" w:cs="Arial"/>
                <w:b/>
                <w:spacing w:val="-12"/>
                <w:sz w:val="16"/>
                <w:szCs w:val="16"/>
              </w:rPr>
              <w:t xml:space="preserve"> </w:t>
            </w:r>
            <w:r w:rsidRPr="0028718F">
              <w:rPr>
                <w:rFonts w:ascii="Arial" w:hAnsi="Arial" w:cs="Arial"/>
                <w:b/>
                <w:sz w:val="16"/>
                <w:szCs w:val="16"/>
              </w:rPr>
              <w:t>DIMOSTRATIVA</w:t>
            </w:r>
            <w:r w:rsidRPr="0028718F">
              <w:rPr>
                <w:rFonts w:ascii="Arial" w:hAnsi="Arial" w:cs="Arial"/>
                <w:b/>
                <w:spacing w:val="-11"/>
                <w:sz w:val="16"/>
                <w:szCs w:val="16"/>
              </w:rPr>
              <w:t xml:space="preserve"> </w:t>
            </w:r>
            <w:r w:rsidRPr="0028718F">
              <w:rPr>
                <w:rFonts w:ascii="Arial" w:hAnsi="Arial" w:cs="Arial"/>
                <w:b/>
                <w:sz w:val="16"/>
                <w:szCs w:val="16"/>
              </w:rPr>
              <w:t>DELL'AVANZO</w:t>
            </w:r>
            <w:r w:rsidRPr="0028718F">
              <w:rPr>
                <w:rFonts w:ascii="Arial" w:hAnsi="Arial" w:cs="Arial"/>
                <w:b/>
                <w:spacing w:val="-11"/>
                <w:sz w:val="16"/>
                <w:szCs w:val="16"/>
              </w:rPr>
              <w:t xml:space="preserve"> </w:t>
            </w:r>
            <w:r w:rsidRPr="0028718F">
              <w:rPr>
                <w:rFonts w:ascii="Arial" w:hAnsi="Arial" w:cs="Arial"/>
                <w:b/>
                <w:sz w:val="16"/>
                <w:szCs w:val="16"/>
              </w:rPr>
              <w:t>DI AMMINISTRAZIONE 2024</w:t>
            </w:r>
          </w:p>
        </w:tc>
        <w:tc>
          <w:tcPr>
            <w:tcW w:w="1222" w:type="dxa"/>
          </w:tcPr>
          <w:p w:rsidR="006A233E" w:rsidRPr="0028718F" w:rsidRDefault="006A233E" w:rsidP="0015541E">
            <w:pPr>
              <w:pStyle w:val="TableParagraph"/>
              <w:spacing w:before="67" w:line="240" w:lineRule="auto"/>
              <w:ind w:left="265" w:firstLine="124"/>
              <w:rPr>
                <w:rFonts w:ascii="Arial" w:hAnsi="Arial" w:cs="Arial"/>
                <w:i/>
                <w:sz w:val="16"/>
                <w:szCs w:val="16"/>
              </w:rPr>
            </w:pPr>
            <w:r w:rsidRPr="0028718F">
              <w:rPr>
                <w:rFonts w:ascii="Arial" w:hAnsi="Arial" w:cs="Arial"/>
                <w:i/>
                <w:spacing w:val="-4"/>
                <w:sz w:val="16"/>
                <w:szCs w:val="16"/>
              </w:rPr>
              <w:t xml:space="preserve">Segno </w:t>
            </w:r>
            <w:proofErr w:type="spellStart"/>
            <w:r w:rsidRPr="0028718F">
              <w:rPr>
                <w:rFonts w:ascii="Arial" w:hAnsi="Arial" w:cs="Arial"/>
                <w:i/>
                <w:spacing w:val="-2"/>
                <w:sz w:val="16"/>
                <w:szCs w:val="16"/>
              </w:rPr>
              <w:t>algebrico</w:t>
            </w:r>
            <w:proofErr w:type="spellEnd"/>
          </w:p>
        </w:tc>
        <w:tc>
          <w:tcPr>
            <w:tcW w:w="1602" w:type="dxa"/>
          </w:tcPr>
          <w:p w:rsidR="006A233E" w:rsidRPr="0028718F" w:rsidRDefault="006A233E" w:rsidP="0015541E">
            <w:pPr>
              <w:pStyle w:val="TableParagraph"/>
              <w:spacing w:before="175" w:line="240" w:lineRule="auto"/>
              <w:ind w:left="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28718F">
              <w:rPr>
                <w:rFonts w:ascii="Arial" w:hAnsi="Arial" w:cs="Arial"/>
                <w:b/>
                <w:spacing w:val="-2"/>
                <w:sz w:val="16"/>
                <w:szCs w:val="16"/>
              </w:rPr>
              <w:t>Totale</w:t>
            </w:r>
            <w:proofErr w:type="spellEnd"/>
          </w:p>
        </w:tc>
      </w:tr>
      <w:tr w:rsidR="006A233E" w:rsidRPr="0028718F" w:rsidTr="0015541E">
        <w:trPr>
          <w:trHeight w:val="443"/>
        </w:trPr>
        <w:tc>
          <w:tcPr>
            <w:tcW w:w="5922" w:type="dxa"/>
          </w:tcPr>
          <w:p w:rsidR="006A233E" w:rsidRPr="0028718F" w:rsidRDefault="006A233E" w:rsidP="0015541E">
            <w:pPr>
              <w:pStyle w:val="TableParagraph"/>
              <w:spacing w:before="115" w:line="240" w:lineRule="auto"/>
              <w:ind w:left="105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8718F">
              <w:rPr>
                <w:rFonts w:ascii="Arial" w:hAnsi="Arial" w:cs="Arial"/>
                <w:sz w:val="16"/>
                <w:szCs w:val="16"/>
              </w:rPr>
              <w:t>Fondo</w:t>
            </w:r>
            <w:proofErr w:type="spellEnd"/>
            <w:r w:rsidRPr="0028718F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sz w:val="16"/>
                <w:szCs w:val="16"/>
              </w:rPr>
              <w:t>di</w:t>
            </w:r>
            <w:proofErr w:type="spellEnd"/>
            <w:r w:rsidRPr="0028718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sz w:val="16"/>
                <w:szCs w:val="16"/>
              </w:rPr>
              <w:t>cassa</w:t>
            </w:r>
            <w:proofErr w:type="spellEnd"/>
            <w:r w:rsidRPr="0028718F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28718F">
              <w:rPr>
                <w:rFonts w:ascii="Arial" w:hAnsi="Arial" w:cs="Arial"/>
                <w:sz w:val="16"/>
                <w:szCs w:val="16"/>
              </w:rPr>
              <w:t>al 1°</w:t>
            </w:r>
            <w:r w:rsidRPr="0028718F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spacing w:val="-2"/>
                <w:sz w:val="16"/>
                <w:szCs w:val="16"/>
              </w:rPr>
              <w:t>gennaio</w:t>
            </w:r>
            <w:proofErr w:type="spellEnd"/>
          </w:p>
        </w:tc>
        <w:tc>
          <w:tcPr>
            <w:tcW w:w="1222" w:type="dxa"/>
          </w:tcPr>
          <w:p w:rsidR="006A233E" w:rsidRPr="0028718F" w:rsidRDefault="006A233E" w:rsidP="0015541E">
            <w:pPr>
              <w:pStyle w:val="TableParagraph"/>
              <w:spacing w:before="115" w:line="240" w:lineRule="auto"/>
              <w:ind w:left="8" w:right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spacing w:val="-10"/>
                <w:sz w:val="16"/>
                <w:szCs w:val="16"/>
              </w:rPr>
              <w:t>+</w:t>
            </w:r>
          </w:p>
        </w:tc>
        <w:tc>
          <w:tcPr>
            <w:tcW w:w="1602" w:type="dxa"/>
          </w:tcPr>
          <w:p w:rsidR="006A233E" w:rsidRPr="0028718F" w:rsidRDefault="00B06C21" w:rsidP="0015541E">
            <w:pPr>
              <w:pStyle w:val="TableParagraph"/>
              <w:spacing w:before="115" w:line="240" w:lineRule="auto"/>
              <w:ind w:left="0" w:right="95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spacing w:val="-2"/>
                <w:sz w:val="16"/>
                <w:szCs w:val="16"/>
              </w:rPr>
              <w:t>8.013.289,61</w:t>
            </w:r>
          </w:p>
        </w:tc>
      </w:tr>
      <w:tr w:rsidR="006A233E" w:rsidRPr="0028718F" w:rsidTr="0015541E">
        <w:trPr>
          <w:trHeight w:val="443"/>
        </w:trPr>
        <w:tc>
          <w:tcPr>
            <w:tcW w:w="5922" w:type="dxa"/>
          </w:tcPr>
          <w:p w:rsidR="006A233E" w:rsidRPr="0028718F" w:rsidRDefault="006A233E" w:rsidP="0015541E">
            <w:pPr>
              <w:pStyle w:val="TableParagraph"/>
              <w:spacing w:before="115" w:line="240" w:lineRule="auto"/>
              <w:ind w:left="105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8718F">
              <w:rPr>
                <w:rFonts w:ascii="Arial" w:hAnsi="Arial" w:cs="Arial"/>
                <w:sz w:val="16"/>
                <w:szCs w:val="16"/>
              </w:rPr>
              <w:t>Residui</w:t>
            </w:r>
            <w:proofErr w:type="spellEnd"/>
            <w:r w:rsidRPr="0028718F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sz w:val="16"/>
                <w:szCs w:val="16"/>
              </w:rPr>
              <w:t>attivi</w:t>
            </w:r>
            <w:proofErr w:type="spellEnd"/>
            <w:r w:rsidRPr="0028718F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spacing w:val="-2"/>
                <w:sz w:val="16"/>
                <w:szCs w:val="16"/>
              </w:rPr>
              <w:t>iniziali</w:t>
            </w:r>
            <w:proofErr w:type="spellEnd"/>
          </w:p>
        </w:tc>
        <w:tc>
          <w:tcPr>
            <w:tcW w:w="1222" w:type="dxa"/>
          </w:tcPr>
          <w:p w:rsidR="006A233E" w:rsidRPr="0028718F" w:rsidRDefault="006A233E" w:rsidP="0015541E">
            <w:pPr>
              <w:pStyle w:val="TableParagraph"/>
              <w:spacing w:before="115" w:line="240" w:lineRule="auto"/>
              <w:ind w:left="8" w:right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spacing w:val="-10"/>
                <w:sz w:val="16"/>
                <w:szCs w:val="16"/>
              </w:rPr>
              <w:t>+</w:t>
            </w:r>
          </w:p>
        </w:tc>
        <w:tc>
          <w:tcPr>
            <w:tcW w:w="1602" w:type="dxa"/>
          </w:tcPr>
          <w:p w:rsidR="006A233E" w:rsidRPr="0028718F" w:rsidRDefault="00B06C21" w:rsidP="0015541E">
            <w:pPr>
              <w:pStyle w:val="TableParagraph"/>
              <w:spacing w:before="115" w:line="240" w:lineRule="auto"/>
              <w:ind w:left="0" w:right="95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spacing w:val="-2"/>
                <w:sz w:val="16"/>
                <w:szCs w:val="16"/>
              </w:rPr>
              <w:t>372.516,85</w:t>
            </w:r>
          </w:p>
        </w:tc>
      </w:tr>
      <w:tr w:rsidR="006A233E" w:rsidRPr="0028718F" w:rsidTr="0015541E">
        <w:trPr>
          <w:trHeight w:val="446"/>
        </w:trPr>
        <w:tc>
          <w:tcPr>
            <w:tcW w:w="5922" w:type="dxa"/>
          </w:tcPr>
          <w:p w:rsidR="006A233E" w:rsidRPr="0028718F" w:rsidRDefault="006A233E" w:rsidP="0015541E">
            <w:pPr>
              <w:pStyle w:val="TableParagraph"/>
              <w:spacing w:before="115" w:line="240" w:lineRule="auto"/>
              <w:ind w:left="105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8718F">
              <w:rPr>
                <w:rFonts w:ascii="Arial" w:hAnsi="Arial" w:cs="Arial"/>
                <w:sz w:val="16"/>
                <w:szCs w:val="16"/>
              </w:rPr>
              <w:t>Residui</w:t>
            </w:r>
            <w:proofErr w:type="spellEnd"/>
            <w:r w:rsidRPr="0028718F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sz w:val="16"/>
                <w:szCs w:val="16"/>
              </w:rPr>
              <w:t>passivi</w:t>
            </w:r>
            <w:proofErr w:type="spellEnd"/>
            <w:r w:rsidRPr="0028718F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spacing w:val="-2"/>
                <w:sz w:val="16"/>
                <w:szCs w:val="16"/>
              </w:rPr>
              <w:t>iniziali</w:t>
            </w:r>
            <w:proofErr w:type="spellEnd"/>
          </w:p>
        </w:tc>
        <w:tc>
          <w:tcPr>
            <w:tcW w:w="1222" w:type="dxa"/>
          </w:tcPr>
          <w:p w:rsidR="006A233E" w:rsidRPr="0028718F" w:rsidRDefault="006A233E" w:rsidP="0015541E">
            <w:pPr>
              <w:pStyle w:val="TableParagraph"/>
              <w:spacing w:before="115" w:line="240" w:lineRule="auto"/>
              <w:ind w:left="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spacing w:val="-10"/>
                <w:sz w:val="16"/>
                <w:szCs w:val="16"/>
              </w:rPr>
              <w:t>-</w:t>
            </w:r>
          </w:p>
        </w:tc>
        <w:tc>
          <w:tcPr>
            <w:tcW w:w="1602" w:type="dxa"/>
          </w:tcPr>
          <w:p w:rsidR="006A233E" w:rsidRPr="0028718F" w:rsidRDefault="00B06C21" w:rsidP="0015541E">
            <w:pPr>
              <w:pStyle w:val="TableParagraph"/>
              <w:spacing w:before="115" w:line="240" w:lineRule="auto"/>
              <w:ind w:left="0" w:right="95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spacing w:val="-2"/>
                <w:sz w:val="16"/>
                <w:szCs w:val="16"/>
              </w:rPr>
              <w:t>3.756.137,34</w:t>
            </w:r>
          </w:p>
        </w:tc>
      </w:tr>
      <w:tr w:rsidR="006A233E" w:rsidRPr="0028718F" w:rsidTr="0015541E">
        <w:trPr>
          <w:trHeight w:val="443"/>
        </w:trPr>
        <w:tc>
          <w:tcPr>
            <w:tcW w:w="5922" w:type="dxa"/>
          </w:tcPr>
          <w:p w:rsidR="006A233E" w:rsidRPr="0028718F" w:rsidRDefault="006A233E" w:rsidP="00B06C21">
            <w:pPr>
              <w:pStyle w:val="TableParagraph"/>
              <w:spacing w:before="117" w:line="240" w:lineRule="auto"/>
              <w:ind w:left="1449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28718F">
              <w:rPr>
                <w:rFonts w:ascii="Arial" w:hAnsi="Arial" w:cs="Arial"/>
                <w:b/>
                <w:sz w:val="16"/>
                <w:szCs w:val="16"/>
              </w:rPr>
              <w:t>Avanzo</w:t>
            </w:r>
            <w:proofErr w:type="spellEnd"/>
            <w:r w:rsidRPr="0028718F">
              <w:rPr>
                <w:rFonts w:ascii="Arial" w:hAnsi="Arial" w:cs="Arial"/>
                <w:b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b/>
                <w:sz w:val="16"/>
                <w:szCs w:val="16"/>
              </w:rPr>
              <w:t>di</w:t>
            </w:r>
            <w:proofErr w:type="spellEnd"/>
            <w:r w:rsidRPr="0028718F">
              <w:rPr>
                <w:rFonts w:ascii="Arial" w:hAnsi="Arial" w:cs="Arial"/>
                <w:b/>
                <w:spacing w:val="-2"/>
                <w:sz w:val="16"/>
                <w:szCs w:val="16"/>
              </w:rPr>
              <w:t xml:space="preserve"> </w:t>
            </w:r>
            <w:r w:rsidRPr="0028718F">
              <w:rPr>
                <w:rFonts w:ascii="Arial" w:hAnsi="Arial" w:cs="Arial"/>
                <w:b/>
                <w:sz w:val="16"/>
                <w:szCs w:val="16"/>
              </w:rPr>
              <w:t>amm.ne</w:t>
            </w:r>
            <w:r w:rsidRPr="0028718F">
              <w:rPr>
                <w:rFonts w:ascii="Arial" w:hAnsi="Arial" w:cs="Arial"/>
                <w:b/>
                <w:spacing w:val="-3"/>
                <w:sz w:val="16"/>
                <w:szCs w:val="16"/>
              </w:rPr>
              <w:t xml:space="preserve"> </w:t>
            </w:r>
            <w:r w:rsidRPr="0028718F">
              <w:rPr>
                <w:rFonts w:ascii="Arial" w:hAnsi="Arial" w:cs="Arial"/>
                <w:b/>
                <w:sz w:val="16"/>
                <w:szCs w:val="16"/>
              </w:rPr>
              <w:t>al</w:t>
            </w:r>
            <w:r w:rsidRPr="0028718F">
              <w:rPr>
                <w:rFonts w:ascii="Arial" w:hAnsi="Arial" w:cs="Arial"/>
                <w:b/>
                <w:spacing w:val="-2"/>
                <w:sz w:val="16"/>
                <w:szCs w:val="16"/>
              </w:rPr>
              <w:t xml:space="preserve"> </w:t>
            </w:r>
            <w:r w:rsidRPr="0028718F">
              <w:rPr>
                <w:rFonts w:ascii="Arial" w:hAnsi="Arial" w:cs="Arial"/>
                <w:b/>
                <w:sz w:val="16"/>
                <w:szCs w:val="16"/>
              </w:rPr>
              <w:t>31</w:t>
            </w:r>
            <w:r w:rsidRPr="0028718F">
              <w:rPr>
                <w:rFonts w:ascii="Arial" w:hAnsi="Arial" w:cs="Arial"/>
                <w:b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b/>
                <w:sz w:val="16"/>
                <w:szCs w:val="16"/>
              </w:rPr>
              <w:t>dicembre</w:t>
            </w:r>
            <w:proofErr w:type="spellEnd"/>
            <w:r w:rsidRPr="0028718F">
              <w:rPr>
                <w:rFonts w:ascii="Arial" w:hAnsi="Arial" w:cs="Arial"/>
                <w:b/>
                <w:spacing w:val="-2"/>
                <w:sz w:val="16"/>
                <w:szCs w:val="16"/>
              </w:rPr>
              <w:t xml:space="preserve"> </w:t>
            </w:r>
            <w:r w:rsidRPr="0028718F">
              <w:rPr>
                <w:rFonts w:ascii="Arial" w:hAnsi="Arial" w:cs="Arial"/>
                <w:b/>
                <w:spacing w:val="-4"/>
                <w:sz w:val="16"/>
                <w:szCs w:val="16"/>
              </w:rPr>
              <w:t>202</w:t>
            </w:r>
            <w:r w:rsidR="00B06C21" w:rsidRPr="0028718F">
              <w:rPr>
                <w:rFonts w:ascii="Arial" w:hAnsi="Arial" w:cs="Arial"/>
                <w:b/>
                <w:spacing w:val="-4"/>
                <w:sz w:val="16"/>
                <w:szCs w:val="16"/>
              </w:rPr>
              <w:t>5</w:t>
            </w:r>
          </w:p>
        </w:tc>
        <w:tc>
          <w:tcPr>
            <w:tcW w:w="1222" w:type="dxa"/>
          </w:tcPr>
          <w:p w:rsidR="006A233E" w:rsidRPr="0028718F" w:rsidRDefault="006A233E" w:rsidP="0015541E">
            <w:pPr>
              <w:pStyle w:val="TableParagraph"/>
              <w:spacing w:before="117" w:line="240" w:lineRule="auto"/>
              <w:ind w:left="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spacing w:val="-10"/>
                <w:sz w:val="16"/>
                <w:szCs w:val="16"/>
              </w:rPr>
              <w:t>=</w:t>
            </w:r>
          </w:p>
        </w:tc>
        <w:tc>
          <w:tcPr>
            <w:tcW w:w="1602" w:type="dxa"/>
          </w:tcPr>
          <w:p w:rsidR="006A233E" w:rsidRPr="0028718F" w:rsidRDefault="00B06C21" w:rsidP="0015541E">
            <w:pPr>
              <w:pStyle w:val="TableParagraph"/>
              <w:spacing w:before="117" w:line="240" w:lineRule="auto"/>
              <w:ind w:left="0" w:right="95"/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spacing w:val="-2"/>
                <w:sz w:val="16"/>
                <w:szCs w:val="16"/>
              </w:rPr>
              <w:t>4.629.669,12</w:t>
            </w:r>
          </w:p>
        </w:tc>
      </w:tr>
      <w:tr w:rsidR="006A233E" w:rsidRPr="0028718F" w:rsidTr="0015541E">
        <w:trPr>
          <w:trHeight w:val="443"/>
        </w:trPr>
        <w:tc>
          <w:tcPr>
            <w:tcW w:w="5922" w:type="dxa"/>
          </w:tcPr>
          <w:p w:rsidR="006A233E" w:rsidRPr="0028718F" w:rsidRDefault="006A233E" w:rsidP="00B06C21">
            <w:pPr>
              <w:pStyle w:val="TableParagraph"/>
              <w:spacing w:before="117" w:line="240" w:lineRule="auto"/>
              <w:ind w:left="105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28718F">
              <w:rPr>
                <w:rFonts w:ascii="Arial" w:hAnsi="Arial" w:cs="Arial"/>
                <w:b/>
                <w:sz w:val="16"/>
                <w:szCs w:val="16"/>
              </w:rPr>
              <w:t>Accertamenti</w:t>
            </w:r>
            <w:proofErr w:type="spellEnd"/>
            <w:r w:rsidRPr="0028718F">
              <w:rPr>
                <w:rFonts w:ascii="Arial" w:hAnsi="Arial" w:cs="Arial"/>
                <w:b/>
                <w:sz w:val="16"/>
                <w:szCs w:val="16"/>
              </w:rPr>
              <w:t>/</w:t>
            </w:r>
            <w:proofErr w:type="spellStart"/>
            <w:r w:rsidRPr="0028718F">
              <w:rPr>
                <w:rFonts w:ascii="Arial" w:hAnsi="Arial" w:cs="Arial"/>
                <w:b/>
                <w:sz w:val="16"/>
                <w:szCs w:val="16"/>
              </w:rPr>
              <w:t>impegni</w:t>
            </w:r>
            <w:proofErr w:type="spellEnd"/>
            <w:r w:rsidRPr="0028718F">
              <w:rPr>
                <w:rFonts w:ascii="Arial" w:hAnsi="Arial" w:cs="Arial"/>
                <w:b/>
                <w:spacing w:val="-11"/>
                <w:sz w:val="16"/>
                <w:szCs w:val="16"/>
              </w:rPr>
              <w:t xml:space="preserve"> </w:t>
            </w:r>
            <w:r w:rsidRPr="0028718F">
              <w:rPr>
                <w:rFonts w:ascii="Arial" w:hAnsi="Arial" w:cs="Arial"/>
                <w:b/>
                <w:spacing w:val="-4"/>
                <w:sz w:val="16"/>
                <w:szCs w:val="16"/>
              </w:rPr>
              <w:t>202</w:t>
            </w:r>
            <w:r w:rsidR="00B06C21" w:rsidRPr="0028718F">
              <w:rPr>
                <w:rFonts w:ascii="Arial" w:hAnsi="Arial" w:cs="Arial"/>
                <w:b/>
                <w:spacing w:val="-4"/>
                <w:sz w:val="16"/>
                <w:szCs w:val="16"/>
              </w:rPr>
              <w:t>5</w:t>
            </w:r>
          </w:p>
        </w:tc>
        <w:tc>
          <w:tcPr>
            <w:tcW w:w="1222" w:type="dxa"/>
          </w:tcPr>
          <w:p w:rsidR="006A233E" w:rsidRPr="0028718F" w:rsidRDefault="006A233E" w:rsidP="0015541E">
            <w:pPr>
              <w:pStyle w:val="TableParagraph"/>
              <w:spacing w:line="24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2" w:type="dxa"/>
          </w:tcPr>
          <w:p w:rsidR="006A233E" w:rsidRPr="0028718F" w:rsidRDefault="006A233E" w:rsidP="0015541E">
            <w:pPr>
              <w:pStyle w:val="TableParagraph"/>
              <w:spacing w:line="24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233E" w:rsidRPr="0028718F" w:rsidTr="0015541E">
        <w:trPr>
          <w:trHeight w:val="443"/>
        </w:trPr>
        <w:tc>
          <w:tcPr>
            <w:tcW w:w="5922" w:type="dxa"/>
          </w:tcPr>
          <w:p w:rsidR="006A233E" w:rsidRPr="0028718F" w:rsidRDefault="006A233E" w:rsidP="00B06C21">
            <w:pPr>
              <w:pStyle w:val="TableParagraph"/>
              <w:spacing w:before="115" w:line="240" w:lineRule="auto"/>
              <w:ind w:left="105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8718F">
              <w:rPr>
                <w:rFonts w:ascii="Arial" w:hAnsi="Arial" w:cs="Arial"/>
                <w:sz w:val="16"/>
                <w:szCs w:val="16"/>
              </w:rPr>
              <w:t>Entrate</w:t>
            </w:r>
            <w:proofErr w:type="spellEnd"/>
            <w:r w:rsidRPr="0028718F">
              <w:rPr>
                <w:rFonts w:ascii="Arial" w:hAnsi="Arial" w:cs="Arial"/>
                <w:spacing w:val="-5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sz w:val="16"/>
                <w:szCs w:val="16"/>
              </w:rPr>
              <w:t>accertare</w:t>
            </w:r>
            <w:proofErr w:type="spellEnd"/>
            <w:r w:rsidRPr="0028718F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sz w:val="16"/>
                <w:szCs w:val="16"/>
              </w:rPr>
              <w:t>esercizio</w:t>
            </w:r>
            <w:proofErr w:type="spellEnd"/>
            <w:r w:rsidRPr="0028718F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28718F">
              <w:rPr>
                <w:rFonts w:ascii="Arial" w:hAnsi="Arial" w:cs="Arial"/>
                <w:spacing w:val="-4"/>
                <w:sz w:val="16"/>
                <w:szCs w:val="16"/>
              </w:rPr>
              <w:t>202</w:t>
            </w:r>
            <w:r w:rsidR="00B06C21" w:rsidRPr="0028718F">
              <w:rPr>
                <w:rFonts w:ascii="Arial" w:hAnsi="Arial" w:cs="Arial"/>
                <w:spacing w:val="-4"/>
                <w:sz w:val="16"/>
                <w:szCs w:val="16"/>
              </w:rPr>
              <w:t>5</w:t>
            </w:r>
          </w:p>
        </w:tc>
        <w:tc>
          <w:tcPr>
            <w:tcW w:w="1222" w:type="dxa"/>
          </w:tcPr>
          <w:p w:rsidR="006A233E" w:rsidRPr="0028718F" w:rsidRDefault="006A233E" w:rsidP="0015541E">
            <w:pPr>
              <w:pStyle w:val="TableParagraph"/>
              <w:spacing w:before="115" w:line="240" w:lineRule="auto"/>
              <w:ind w:left="8" w:right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spacing w:val="-10"/>
                <w:sz w:val="16"/>
                <w:szCs w:val="16"/>
              </w:rPr>
              <w:t>+</w:t>
            </w:r>
          </w:p>
        </w:tc>
        <w:tc>
          <w:tcPr>
            <w:tcW w:w="1602" w:type="dxa"/>
          </w:tcPr>
          <w:p w:rsidR="006A233E" w:rsidRPr="0028718F" w:rsidRDefault="00AD6D6E" w:rsidP="0015541E">
            <w:pPr>
              <w:pStyle w:val="TableParagraph"/>
              <w:spacing w:before="115" w:line="240" w:lineRule="auto"/>
              <w:ind w:left="0" w:right="94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spacing w:val="-2"/>
                <w:sz w:val="16"/>
                <w:szCs w:val="16"/>
              </w:rPr>
              <w:t>2.307.350,49</w:t>
            </w:r>
          </w:p>
        </w:tc>
      </w:tr>
      <w:tr w:rsidR="006A233E" w:rsidRPr="0028718F" w:rsidTr="0015541E">
        <w:trPr>
          <w:trHeight w:val="443"/>
        </w:trPr>
        <w:tc>
          <w:tcPr>
            <w:tcW w:w="5922" w:type="dxa"/>
          </w:tcPr>
          <w:p w:rsidR="006A233E" w:rsidRPr="0028718F" w:rsidRDefault="006A233E" w:rsidP="00B06C21">
            <w:pPr>
              <w:pStyle w:val="TableParagraph"/>
              <w:spacing w:before="115" w:line="240" w:lineRule="auto"/>
              <w:ind w:left="105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8718F">
              <w:rPr>
                <w:rFonts w:ascii="Arial" w:hAnsi="Arial" w:cs="Arial"/>
                <w:sz w:val="16"/>
                <w:szCs w:val="16"/>
              </w:rPr>
              <w:t>Uscite</w:t>
            </w:r>
            <w:proofErr w:type="spellEnd"/>
            <w:r w:rsidRPr="0028718F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sz w:val="16"/>
                <w:szCs w:val="16"/>
              </w:rPr>
              <w:t>impegnate</w:t>
            </w:r>
            <w:proofErr w:type="spellEnd"/>
            <w:r w:rsidRPr="0028718F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sz w:val="16"/>
                <w:szCs w:val="16"/>
              </w:rPr>
              <w:t>esercizio</w:t>
            </w:r>
            <w:proofErr w:type="spellEnd"/>
            <w:r w:rsidRPr="0028718F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28718F">
              <w:rPr>
                <w:rFonts w:ascii="Arial" w:hAnsi="Arial" w:cs="Arial"/>
                <w:spacing w:val="-4"/>
                <w:sz w:val="16"/>
                <w:szCs w:val="16"/>
              </w:rPr>
              <w:t>202</w:t>
            </w:r>
            <w:r w:rsidR="00B06C21" w:rsidRPr="0028718F">
              <w:rPr>
                <w:rFonts w:ascii="Arial" w:hAnsi="Arial" w:cs="Arial"/>
                <w:spacing w:val="-4"/>
                <w:sz w:val="16"/>
                <w:szCs w:val="16"/>
              </w:rPr>
              <w:t>5</w:t>
            </w:r>
          </w:p>
        </w:tc>
        <w:tc>
          <w:tcPr>
            <w:tcW w:w="1222" w:type="dxa"/>
          </w:tcPr>
          <w:p w:rsidR="006A233E" w:rsidRPr="0028718F" w:rsidRDefault="006A233E" w:rsidP="0015541E">
            <w:pPr>
              <w:pStyle w:val="TableParagraph"/>
              <w:spacing w:before="115" w:line="240" w:lineRule="auto"/>
              <w:ind w:left="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spacing w:val="-10"/>
                <w:sz w:val="16"/>
                <w:szCs w:val="16"/>
              </w:rPr>
              <w:t>-</w:t>
            </w:r>
          </w:p>
        </w:tc>
        <w:tc>
          <w:tcPr>
            <w:tcW w:w="1602" w:type="dxa"/>
          </w:tcPr>
          <w:p w:rsidR="006A233E" w:rsidRPr="0028718F" w:rsidRDefault="00AD6D6E" w:rsidP="0015541E">
            <w:pPr>
              <w:pStyle w:val="TableParagraph"/>
              <w:spacing w:before="115" w:line="240" w:lineRule="auto"/>
              <w:ind w:left="0" w:right="95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spacing w:val="-2"/>
                <w:sz w:val="16"/>
                <w:szCs w:val="16"/>
              </w:rPr>
              <w:t>1.586.333,55</w:t>
            </w:r>
          </w:p>
        </w:tc>
      </w:tr>
      <w:tr w:rsidR="006A233E" w:rsidRPr="0028718F" w:rsidTr="0015541E">
        <w:trPr>
          <w:trHeight w:val="443"/>
        </w:trPr>
        <w:tc>
          <w:tcPr>
            <w:tcW w:w="5922" w:type="dxa"/>
          </w:tcPr>
          <w:p w:rsidR="006A233E" w:rsidRPr="0028718F" w:rsidRDefault="006A233E" w:rsidP="00B06C21">
            <w:pPr>
              <w:pStyle w:val="TableParagraph"/>
              <w:spacing w:before="119" w:line="240" w:lineRule="auto"/>
              <w:ind w:left="105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28718F">
              <w:rPr>
                <w:rFonts w:ascii="Arial" w:hAnsi="Arial" w:cs="Arial"/>
                <w:b/>
                <w:sz w:val="16"/>
                <w:szCs w:val="16"/>
              </w:rPr>
              <w:t>variazioni</w:t>
            </w:r>
            <w:proofErr w:type="spellEnd"/>
            <w:r w:rsidRPr="0028718F">
              <w:rPr>
                <w:rFonts w:ascii="Arial" w:hAnsi="Arial" w:cs="Arial"/>
                <w:b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b/>
                <w:sz w:val="16"/>
                <w:szCs w:val="16"/>
              </w:rPr>
              <w:t>nei</w:t>
            </w:r>
            <w:proofErr w:type="spellEnd"/>
            <w:r w:rsidRPr="0028718F">
              <w:rPr>
                <w:rFonts w:ascii="Arial" w:hAnsi="Arial" w:cs="Arial"/>
                <w:b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b/>
                <w:sz w:val="16"/>
                <w:szCs w:val="16"/>
              </w:rPr>
              <w:t>residui</w:t>
            </w:r>
            <w:proofErr w:type="spellEnd"/>
            <w:r w:rsidRPr="0028718F">
              <w:rPr>
                <w:rFonts w:ascii="Arial" w:hAnsi="Arial" w:cs="Arial"/>
                <w:b/>
                <w:spacing w:val="-3"/>
                <w:sz w:val="16"/>
                <w:szCs w:val="16"/>
              </w:rPr>
              <w:t xml:space="preserve"> </w:t>
            </w:r>
            <w:r w:rsidRPr="0028718F">
              <w:rPr>
                <w:rFonts w:ascii="Arial" w:hAnsi="Arial" w:cs="Arial"/>
                <w:b/>
                <w:spacing w:val="-4"/>
                <w:sz w:val="16"/>
                <w:szCs w:val="16"/>
              </w:rPr>
              <w:t>202</w:t>
            </w:r>
            <w:r w:rsidR="00B06C21" w:rsidRPr="0028718F">
              <w:rPr>
                <w:rFonts w:ascii="Arial" w:hAnsi="Arial" w:cs="Arial"/>
                <w:b/>
                <w:spacing w:val="-4"/>
                <w:sz w:val="16"/>
                <w:szCs w:val="16"/>
              </w:rPr>
              <w:t>5</w:t>
            </w:r>
          </w:p>
        </w:tc>
        <w:tc>
          <w:tcPr>
            <w:tcW w:w="1222" w:type="dxa"/>
          </w:tcPr>
          <w:p w:rsidR="006A233E" w:rsidRPr="0028718F" w:rsidRDefault="006A233E" w:rsidP="0015541E">
            <w:pPr>
              <w:pStyle w:val="TableParagraph"/>
              <w:spacing w:line="24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2" w:type="dxa"/>
          </w:tcPr>
          <w:p w:rsidR="006A233E" w:rsidRPr="0028718F" w:rsidRDefault="006A233E" w:rsidP="0015541E">
            <w:pPr>
              <w:pStyle w:val="TableParagraph"/>
              <w:spacing w:line="24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233E" w:rsidRPr="0028718F" w:rsidTr="0015541E">
        <w:trPr>
          <w:trHeight w:val="446"/>
        </w:trPr>
        <w:tc>
          <w:tcPr>
            <w:tcW w:w="5922" w:type="dxa"/>
          </w:tcPr>
          <w:p w:rsidR="006A233E" w:rsidRPr="0028718F" w:rsidRDefault="006A233E" w:rsidP="0015541E">
            <w:pPr>
              <w:pStyle w:val="TableParagraph"/>
              <w:spacing w:before="115" w:line="240" w:lineRule="auto"/>
              <w:ind w:left="105"/>
              <w:rPr>
                <w:rFonts w:ascii="Arial" w:hAnsi="Arial" w:cs="Arial"/>
                <w:i/>
                <w:sz w:val="16"/>
                <w:szCs w:val="16"/>
              </w:rPr>
            </w:pPr>
            <w:proofErr w:type="spellStart"/>
            <w:r w:rsidRPr="0028718F">
              <w:rPr>
                <w:rFonts w:ascii="Arial" w:hAnsi="Arial" w:cs="Arial"/>
                <w:sz w:val="16"/>
                <w:szCs w:val="16"/>
              </w:rPr>
              <w:lastRenderedPageBreak/>
              <w:t>Variazioni</w:t>
            </w:r>
            <w:proofErr w:type="spellEnd"/>
            <w:r w:rsidRPr="0028718F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sz w:val="16"/>
                <w:szCs w:val="16"/>
              </w:rPr>
              <w:t>residui</w:t>
            </w:r>
            <w:proofErr w:type="spellEnd"/>
            <w:r w:rsidRPr="0028718F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sz w:val="16"/>
                <w:szCs w:val="16"/>
              </w:rPr>
              <w:t>attivi</w:t>
            </w:r>
            <w:proofErr w:type="spellEnd"/>
            <w:r w:rsidRPr="0028718F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28718F">
              <w:rPr>
                <w:rFonts w:ascii="Arial" w:hAnsi="Arial" w:cs="Arial"/>
                <w:sz w:val="16"/>
                <w:szCs w:val="16"/>
              </w:rPr>
              <w:t>(</w:t>
            </w:r>
            <w:r w:rsidRPr="0028718F">
              <w:rPr>
                <w:rFonts w:ascii="Arial" w:hAnsi="Arial" w:cs="Arial"/>
                <w:i/>
                <w:sz w:val="16"/>
                <w:szCs w:val="16"/>
              </w:rPr>
              <w:t>solo</w:t>
            </w:r>
            <w:r w:rsidRPr="0028718F">
              <w:rPr>
                <w:rFonts w:ascii="Arial" w:hAnsi="Arial" w:cs="Arial"/>
                <w:i/>
                <w:spacing w:val="-1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i/>
                <w:sz w:val="16"/>
                <w:szCs w:val="16"/>
              </w:rPr>
              <w:t>minori</w:t>
            </w:r>
            <w:proofErr w:type="spellEnd"/>
            <w:r w:rsidRPr="0028718F">
              <w:rPr>
                <w:rFonts w:ascii="Arial" w:hAnsi="Arial" w:cs="Arial"/>
                <w:i/>
                <w:spacing w:val="-1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i/>
                <w:sz w:val="16"/>
                <w:szCs w:val="16"/>
              </w:rPr>
              <w:t>residui</w:t>
            </w:r>
            <w:proofErr w:type="spellEnd"/>
            <w:r w:rsidRPr="0028718F">
              <w:rPr>
                <w:rFonts w:ascii="Arial" w:hAnsi="Arial" w:cs="Arial"/>
                <w:i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i/>
                <w:spacing w:val="-2"/>
                <w:sz w:val="16"/>
                <w:szCs w:val="16"/>
              </w:rPr>
              <w:t>attivi</w:t>
            </w:r>
            <w:proofErr w:type="spellEnd"/>
            <w:r w:rsidRPr="0028718F">
              <w:rPr>
                <w:rFonts w:ascii="Arial" w:hAnsi="Arial" w:cs="Arial"/>
                <w:i/>
                <w:spacing w:val="-2"/>
                <w:sz w:val="16"/>
                <w:szCs w:val="16"/>
              </w:rPr>
              <w:t>)</w:t>
            </w:r>
          </w:p>
        </w:tc>
        <w:tc>
          <w:tcPr>
            <w:tcW w:w="1222" w:type="dxa"/>
          </w:tcPr>
          <w:p w:rsidR="006A233E" w:rsidRPr="0028718F" w:rsidRDefault="006A233E" w:rsidP="0015541E">
            <w:pPr>
              <w:pStyle w:val="TableParagraph"/>
              <w:spacing w:before="115" w:line="240" w:lineRule="auto"/>
              <w:ind w:left="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spacing w:val="-10"/>
                <w:sz w:val="16"/>
                <w:szCs w:val="16"/>
              </w:rPr>
              <w:t>-</w:t>
            </w:r>
          </w:p>
        </w:tc>
        <w:tc>
          <w:tcPr>
            <w:tcW w:w="1602" w:type="dxa"/>
          </w:tcPr>
          <w:p w:rsidR="006A233E" w:rsidRPr="0028718F" w:rsidRDefault="006A233E" w:rsidP="0015541E">
            <w:pPr>
              <w:pStyle w:val="TableParagraph"/>
              <w:spacing w:before="115" w:line="240" w:lineRule="auto"/>
              <w:ind w:left="0" w:right="94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spacing w:val="-4"/>
                <w:sz w:val="16"/>
                <w:szCs w:val="16"/>
              </w:rPr>
              <w:t>0,00</w:t>
            </w:r>
          </w:p>
        </w:tc>
      </w:tr>
      <w:tr w:rsidR="006A233E" w:rsidRPr="0028718F" w:rsidTr="0015541E">
        <w:trPr>
          <w:trHeight w:val="443"/>
        </w:trPr>
        <w:tc>
          <w:tcPr>
            <w:tcW w:w="5922" w:type="dxa"/>
          </w:tcPr>
          <w:p w:rsidR="006A233E" w:rsidRPr="0028718F" w:rsidRDefault="006A233E" w:rsidP="0015541E">
            <w:pPr>
              <w:pStyle w:val="TableParagraph"/>
              <w:spacing w:before="112" w:line="240" w:lineRule="auto"/>
              <w:ind w:left="105"/>
              <w:rPr>
                <w:rFonts w:ascii="Arial" w:hAnsi="Arial" w:cs="Arial"/>
                <w:i/>
                <w:sz w:val="16"/>
                <w:szCs w:val="16"/>
              </w:rPr>
            </w:pPr>
            <w:proofErr w:type="spellStart"/>
            <w:r w:rsidRPr="0028718F">
              <w:rPr>
                <w:rFonts w:ascii="Arial" w:hAnsi="Arial" w:cs="Arial"/>
                <w:sz w:val="16"/>
                <w:szCs w:val="16"/>
              </w:rPr>
              <w:t>Variazioni</w:t>
            </w:r>
            <w:proofErr w:type="spellEnd"/>
            <w:r w:rsidRPr="0028718F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sz w:val="16"/>
                <w:szCs w:val="16"/>
              </w:rPr>
              <w:t>residui</w:t>
            </w:r>
            <w:proofErr w:type="spellEnd"/>
            <w:r w:rsidRPr="0028718F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sz w:val="16"/>
                <w:szCs w:val="16"/>
              </w:rPr>
              <w:t>passivi</w:t>
            </w:r>
            <w:proofErr w:type="spellEnd"/>
            <w:r w:rsidRPr="0028718F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28718F">
              <w:rPr>
                <w:rFonts w:ascii="Arial" w:hAnsi="Arial" w:cs="Arial"/>
                <w:sz w:val="16"/>
                <w:szCs w:val="16"/>
              </w:rPr>
              <w:t>(</w:t>
            </w:r>
            <w:r w:rsidRPr="0028718F">
              <w:rPr>
                <w:rFonts w:ascii="Arial" w:hAnsi="Arial" w:cs="Arial"/>
                <w:i/>
                <w:sz w:val="16"/>
                <w:szCs w:val="16"/>
              </w:rPr>
              <w:t>solo</w:t>
            </w:r>
            <w:r w:rsidRPr="0028718F">
              <w:rPr>
                <w:rFonts w:ascii="Arial" w:hAnsi="Arial" w:cs="Arial"/>
                <w:i/>
                <w:spacing w:val="-1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i/>
                <w:sz w:val="16"/>
                <w:szCs w:val="16"/>
              </w:rPr>
              <w:t>minori</w:t>
            </w:r>
            <w:proofErr w:type="spellEnd"/>
            <w:r w:rsidRPr="0028718F">
              <w:rPr>
                <w:rFonts w:ascii="Arial" w:hAnsi="Arial" w:cs="Arial"/>
                <w:i/>
                <w:spacing w:val="-1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i/>
                <w:sz w:val="16"/>
                <w:szCs w:val="16"/>
              </w:rPr>
              <w:t>residui</w:t>
            </w:r>
            <w:proofErr w:type="spellEnd"/>
            <w:r w:rsidRPr="0028718F">
              <w:rPr>
                <w:rFonts w:ascii="Arial" w:hAnsi="Arial" w:cs="Arial"/>
                <w:i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i/>
                <w:spacing w:val="-2"/>
                <w:sz w:val="16"/>
                <w:szCs w:val="16"/>
              </w:rPr>
              <w:t>passivi</w:t>
            </w:r>
            <w:proofErr w:type="spellEnd"/>
            <w:r w:rsidRPr="0028718F">
              <w:rPr>
                <w:rFonts w:ascii="Arial" w:hAnsi="Arial" w:cs="Arial"/>
                <w:i/>
                <w:spacing w:val="-2"/>
                <w:sz w:val="16"/>
                <w:szCs w:val="16"/>
              </w:rPr>
              <w:t>)</w:t>
            </w:r>
          </w:p>
        </w:tc>
        <w:tc>
          <w:tcPr>
            <w:tcW w:w="1222" w:type="dxa"/>
          </w:tcPr>
          <w:p w:rsidR="006A233E" w:rsidRPr="0028718F" w:rsidRDefault="006A233E" w:rsidP="0015541E">
            <w:pPr>
              <w:pStyle w:val="TableParagraph"/>
              <w:spacing w:before="112" w:line="240" w:lineRule="auto"/>
              <w:ind w:left="8" w:right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spacing w:val="-10"/>
                <w:sz w:val="16"/>
                <w:szCs w:val="16"/>
              </w:rPr>
              <w:t>+</w:t>
            </w:r>
          </w:p>
        </w:tc>
        <w:tc>
          <w:tcPr>
            <w:tcW w:w="1602" w:type="dxa"/>
          </w:tcPr>
          <w:p w:rsidR="006A233E" w:rsidRPr="0028718F" w:rsidRDefault="006A233E" w:rsidP="0015541E">
            <w:pPr>
              <w:pStyle w:val="TableParagraph"/>
              <w:spacing w:before="112" w:line="240" w:lineRule="auto"/>
              <w:ind w:left="0" w:right="94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spacing w:val="-4"/>
                <w:sz w:val="16"/>
                <w:szCs w:val="16"/>
              </w:rPr>
              <w:t>0,00</w:t>
            </w:r>
          </w:p>
        </w:tc>
      </w:tr>
      <w:tr w:rsidR="006A233E" w:rsidRPr="0028718F" w:rsidTr="0015541E">
        <w:trPr>
          <w:trHeight w:val="444"/>
        </w:trPr>
        <w:tc>
          <w:tcPr>
            <w:tcW w:w="5922" w:type="dxa"/>
          </w:tcPr>
          <w:p w:rsidR="006A233E" w:rsidRPr="0028718F" w:rsidRDefault="006A233E" w:rsidP="0015541E">
            <w:pPr>
              <w:pStyle w:val="TableParagraph"/>
              <w:spacing w:before="113" w:line="240" w:lineRule="auto"/>
              <w:ind w:left="105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8718F">
              <w:rPr>
                <w:rFonts w:ascii="Arial" w:hAnsi="Arial" w:cs="Arial"/>
                <w:sz w:val="16"/>
                <w:szCs w:val="16"/>
              </w:rPr>
              <w:t>Entrate</w:t>
            </w:r>
            <w:proofErr w:type="spellEnd"/>
            <w:r w:rsidRPr="0028718F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sz w:val="16"/>
                <w:szCs w:val="16"/>
              </w:rPr>
              <w:t>presunte</w:t>
            </w:r>
            <w:proofErr w:type="spellEnd"/>
            <w:r w:rsidRPr="0028718F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28718F">
              <w:rPr>
                <w:rFonts w:ascii="Arial" w:hAnsi="Arial" w:cs="Arial"/>
                <w:sz w:val="16"/>
                <w:szCs w:val="16"/>
              </w:rPr>
              <w:t xml:space="preserve">per </w:t>
            </w:r>
            <w:proofErr w:type="spellStart"/>
            <w:r w:rsidRPr="0028718F">
              <w:rPr>
                <w:rFonts w:ascii="Arial" w:hAnsi="Arial" w:cs="Arial"/>
                <w:sz w:val="16"/>
                <w:szCs w:val="16"/>
              </w:rPr>
              <w:t>il</w:t>
            </w:r>
            <w:proofErr w:type="spellEnd"/>
            <w:r w:rsidRPr="0028718F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sz w:val="16"/>
                <w:szCs w:val="16"/>
              </w:rPr>
              <w:t>restante</w:t>
            </w:r>
            <w:proofErr w:type="spellEnd"/>
            <w:r w:rsidRPr="0028718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spacing w:val="-2"/>
                <w:sz w:val="16"/>
                <w:szCs w:val="16"/>
              </w:rPr>
              <w:t>periodo</w:t>
            </w:r>
            <w:proofErr w:type="spellEnd"/>
          </w:p>
        </w:tc>
        <w:tc>
          <w:tcPr>
            <w:tcW w:w="1222" w:type="dxa"/>
          </w:tcPr>
          <w:p w:rsidR="006A233E" w:rsidRPr="0028718F" w:rsidRDefault="006A233E" w:rsidP="0015541E">
            <w:pPr>
              <w:pStyle w:val="TableParagraph"/>
              <w:spacing w:before="113" w:line="240" w:lineRule="auto"/>
              <w:ind w:left="8" w:right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spacing w:val="-10"/>
                <w:sz w:val="16"/>
                <w:szCs w:val="16"/>
              </w:rPr>
              <w:t>+</w:t>
            </w:r>
          </w:p>
        </w:tc>
        <w:tc>
          <w:tcPr>
            <w:tcW w:w="1602" w:type="dxa"/>
          </w:tcPr>
          <w:p w:rsidR="006A233E" w:rsidRPr="0028718F" w:rsidRDefault="00AD6D6E" w:rsidP="0015541E">
            <w:pPr>
              <w:pStyle w:val="TableParagraph"/>
              <w:spacing w:before="113" w:line="240" w:lineRule="auto"/>
              <w:ind w:left="0" w:right="94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spacing w:val="-4"/>
                <w:sz w:val="16"/>
                <w:szCs w:val="16"/>
              </w:rPr>
              <w:t>138.200,00</w:t>
            </w:r>
          </w:p>
        </w:tc>
      </w:tr>
      <w:tr w:rsidR="006A233E" w:rsidRPr="0028718F" w:rsidTr="0015541E">
        <w:trPr>
          <w:trHeight w:val="443"/>
        </w:trPr>
        <w:tc>
          <w:tcPr>
            <w:tcW w:w="5922" w:type="dxa"/>
          </w:tcPr>
          <w:p w:rsidR="006A233E" w:rsidRPr="0028718F" w:rsidRDefault="006A233E" w:rsidP="0015541E">
            <w:pPr>
              <w:pStyle w:val="TableParagraph"/>
              <w:spacing w:before="115" w:line="240" w:lineRule="auto"/>
              <w:ind w:left="105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8718F">
              <w:rPr>
                <w:rFonts w:ascii="Arial" w:hAnsi="Arial" w:cs="Arial"/>
                <w:sz w:val="16"/>
                <w:szCs w:val="16"/>
              </w:rPr>
              <w:t>Uscite</w:t>
            </w:r>
            <w:proofErr w:type="spellEnd"/>
            <w:r w:rsidRPr="0028718F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sz w:val="16"/>
                <w:szCs w:val="16"/>
              </w:rPr>
              <w:t>presunte</w:t>
            </w:r>
            <w:proofErr w:type="spellEnd"/>
            <w:r w:rsidRPr="0028718F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28718F">
              <w:rPr>
                <w:rFonts w:ascii="Arial" w:hAnsi="Arial" w:cs="Arial"/>
                <w:sz w:val="16"/>
                <w:szCs w:val="16"/>
              </w:rPr>
              <w:t>per</w:t>
            </w:r>
            <w:r w:rsidRPr="0028718F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sz w:val="16"/>
                <w:szCs w:val="16"/>
              </w:rPr>
              <w:t>il</w:t>
            </w:r>
            <w:proofErr w:type="spellEnd"/>
            <w:r w:rsidRPr="0028718F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sz w:val="16"/>
                <w:szCs w:val="16"/>
              </w:rPr>
              <w:t>restante</w:t>
            </w:r>
            <w:proofErr w:type="spellEnd"/>
            <w:r w:rsidRPr="0028718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spacing w:val="-2"/>
                <w:sz w:val="16"/>
                <w:szCs w:val="16"/>
              </w:rPr>
              <w:t>periodo</w:t>
            </w:r>
            <w:proofErr w:type="spellEnd"/>
          </w:p>
        </w:tc>
        <w:tc>
          <w:tcPr>
            <w:tcW w:w="1222" w:type="dxa"/>
          </w:tcPr>
          <w:p w:rsidR="006A233E" w:rsidRPr="0028718F" w:rsidRDefault="006A233E" w:rsidP="0015541E">
            <w:pPr>
              <w:pStyle w:val="TableParagraph"/>
              <w:spacing w:before="115" w:line="240" w:lineRule="auto"/>
              <w:ind w:left="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spacing w:val="-10"/>
                <w:sz w:val="16"/>
                <w:szCs w:val="16"/>
              </w:rPr>
              <w:t>-</w:t>
            </w:r>
          </w:p>
        </w:tc>
        <w:tc>
          <w:tcPr>
            <w:tcW w:w="1602" w:type="dxa"/>
          </w:tcPr>
          <w:p w:rsidR="006A233E" w:rsidRPr="0028718F" w:rsidRDefault="00AD6D6E" w:rsidP="0037559E">
            <w:pPr>
              <w:pStyle w:val="TableParagraph"/>
              <w:spacing w:before="115" w:line="240" w:lineRule="auto"/>
              <w:ind w:left="0" w:right="94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spacing w:val="-2"/>
                <w:sz w:val="16"/>
                <w:szCs w:val="16"/>
              </w:rPr>
              <w:t>336.9</w:t>
            </w:r>
            <w:r w:rsidR="0037559E" w:rsidRPr="0028718F">
              <w:rPr>
                <w:rFonts w:ascii="Arial" w:hAnsi="Arial" w:cs="Arial"/>
                <w:spacing w:val="-2"/>
                <w:sz w:val="16"/>
                <w:szCs w:val="16"/>
              </w:rPr>
              <w:t>2</w:t>
            </w:r>
            <w:r w:rsidRPr="0028718F">
              <w:rPr>
                <w:rFonts w:ascii="Arial" w:hAnsi="Arial" w:cs="Arial"/>
                <w:spacing w:val="-2"/>
                <w:sz w:val="16"/>
                <w:szCs w:val="16"/>
              </w:rPr>
              <w:t>2,05</w:t>
            </w:r>
          </w:p>
        </w:tc>
      </w:tr>
      <w:tr w:rsidR="006A233E" w:rsidRPr="0028718F" w:rsidTr="0015541E">
        <w:trPr>
          <w:trHeight w:val="443"/>
        </w:trPr>
        <w:tc>
          <w:tcPr>
            <w:tcW w:w="5922" w:type="dxa"/>
          </w:tcPr>
          <w:p w:rsidR="006A233E" w:rsidRPr="0028718F" w:rsidRDefault="006A233E" w:rsidP="0015541E">
            <w:pPr>
              <w:pStyle w:val="TableParagraph"/>
              <w:spacing w:before="115" w:line="240" w:lineRule="auto"/>
              <w:ind w:left="105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8718F">
              <w:rPr>
                <w:rFonts w:ascii="Arial" w:hAnsi="Arial" w:cs="Arial"/>
                <w:sz w:val="16"/>
                <w:szCs w:val="16"/>
              </w:rPr>
              <w:t>Variazioni</w:t>
            </w:r>
            <w:proofErr w:type="spellEnd"/>
            <w:r w:rsidRPr="0028718F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sz w:val="16"/>
                <w:szCs w:val="16"/>
              </w:rPr>
              <w:t>residui</w:t>
            </w:r>
            <w:proofErr w:type="spellEnd"/>
            <w:r w:rsidRPr="0028718F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sz w:val="16"/>
                <w:szCs w:val="16"/>
              </w:rPr>
              <w:t>attivi</w:t>
            </w:r>
            <w:proofErr w:type="spellEnd"/>
            <w:r w:rsidRPr="0028718F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sz w:val="16"/>
                <w:szCs w:val="16"/>
              </w:rPr>
              <w:t>presunte</w:t>
            </w:r>
            <w:proofErr w:type="spellEnd"/>
            <w:r w:rsidRPr="0028718F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28718F">
              <w:rPr>
                <w:rFonts w:ascii="Arial" w:hAnsi="Arial" w:cs="Arial"/>
                <w:sz w:val="16"/>
                <w:szCs w:val="16"/>
              </w:rPr>
              <w:t>per</w:t>
            </w:r>
            <w:r w:rsidRPr="0028718F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sz w:val="16"/>
                <w:szCs w:val="16"/>
              </w:rPr>
              <w:t>il</w:t>
            </w:r>
            <w:proofErr w:type="spellEnd"/>
            <w:r w:rsidRPr="0028718F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sz w:val="16"/>
                <w:szCs w:val="16"/>
              </w:rPr>
              <w:t>restante</w:t>
            </w:r>
            <w:proofErr w:type="spellEnd"/>
            <w:r w:rsidRPr="0028718F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spacing w:val="-2"/>
                <w:sz w:val="16"/>
                <w:szCs w:val="16"/>
              </w:rPr>
              <w:t>periodo</w:t>
            </w:r>
            <w:proofErr w:type="spellEnd"/>
          </w:p>
        </w:tc>
        <w:tc>
          <w:tcPr>
            <w:tcW w:w="1222" w:type="dxa"/>
          </w:tcPr>
          <w:p w:rsidR="006A233E" w:rsidRPr="0028718F" w:rsidRDefault="006A233E" w:rsidP="0015541E">
            <w:pPr>
              <w:pStyle w:val="TableParagraph"/>
              <w:spacing w:before="115" w:line="240" w:lineRule="auto"/>
              <w:ind w:left="8" w:right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spacing w:val="-10"/>
                <w:sz w:val="16"/>
                <w:szCs w:val="16"/>
              </w:rPr>
              <w:t>+</w:t>
            </w:r>
          </w:p>
        </w:tc>
        <w:tc>
          <w:tcPr>
            <w:tcW w:w="1602" w:type="dxa"/>
          </w:tcPr>
          <w:p w:rsidR="006A233E" w:rsidRPr="0028718F" w:rsidRDefault="006A233E" w:rsidP="0015541E">
            <w:pPr>
              <w:pStyle w:val="TableParagraph"/>
              <w:spacing w:before="115" w:line="240" w:lineRule="auto"/>
              <w:ind w:left="0" w:right="94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spacing w:val="-4"/>
                <w:sz w:val="16"/>
                <w:szCs w:val="16"/>
              </w:rPr>
              <w:t>0,00</w:t>
            </w:r>
          </w:p>
        </w:tc>
      </w:tr>
      <w:tr w:rsidR="006A233E" w:rsidRPr="0028718F" w:rsidTr="0015541E">
        <w:trPr>
          <w:trHeight w:val="443"/>
        </w:trPr>
        <w:tc>
          <w:tcPr>
            <w:tcW w:w="5922" w:type="dxa"/>
          </w:tcPr>
          <w:p w:rsidR="006A233E" w:rsidRPr="0028718F" w:rsidRDefault="006A233E" w:rsidP="0015541E">
            <w:pPr>
              <w:pStyle w:val="TableParagraph"/>
              <w:spacing w:before="115" w:line="240" w:lineRule="auto"/>
              <w:ind w:left="105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8718F">
              <w:rPr>
                <w:rFonts w:ascii="Arial" w:hAnsi="Arial" w:cs="Arial"/>
                <w:sz w:val="16"/>
                <w:szCs w:val="16"/>
              </w:rPr>
              <w:t>Variazioni</w:t>
            </w:r>
            <w:proofErr w:type="spellEnd"/>
            <w:r w:rsidRPr="0028718F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sz w:val="16"/>
                <w:szCs w:val="16"/>
              </w:rPr>
              <w:t>residui</w:t>
            </w:r>
            <w:proofErr w:type="spellEnd"/>
            <w:r w:rsidRPr="0028718F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sz w:val="16"/>
                <w:szCs w:val="16"/>
              </w:rPr>
              <w:t>passivi</w:t>
            </w:r>
            <w:proofErr w:type="spellEnd"/>
            <w:r w:rsidRPr="0028718F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sz w:val="16"/>
                <w:szCs w:val="16"/>
              </w:rPr>
              <w:t>presunte</w:t>
            </w:r>
            <w:proofErr w:type="spellEnd"/>
            <w:r w:rsidRPr="0028718F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28718F">
              <w:rPr>
                <w:rFonts w:ascii="Arial" w:hAnsi="Arial" w:cs="Arial"/>
                <w:sz w:val="16"/>
                <w:szCs w:val="16"/>
              </w:rPr>
              <w:t>per</w:t>
            </w:r>
            <w:r w:rsidRPr="0028718F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sz w:val="16"/>
                <w:szCs w:val="16"/>
              </w:rPr>
              <w:t>il</w:t>
            </w:r>
            <w:proofErr w:type="spellEnd"/>
            <w:r w:rsidRPr="0028718F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sz w:val="16"/>
                <w:szCs w:val="16"/>
              </w:rPr>
              <w:t>restante</w:t>
            </w:r>
            <w:proofErr w:type="spellEnd"/>
            <w:r w:rsidRPr="0028718F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spacing w:val="-2"/>
                <w:sz w:val="16"/>
                <w:szCs w:val="16"/>
              </w:rPr>
              <w:t>periodo</w:t>
            </w:r>
            <w:proofErr w:type="spellEnd"/>
          </w:p>
        </w:tc>
        <w:tc>
          <w:tcPr>
            <w:tcW w:w="1222" w:type="dxa"/>
          </w:tcPr>
          <w:p w:rsidR="006A233E" w:rsidRPr="0028718F" w:rsidRDefault="006A233E" w:rsidP="0015541E">
            <w:pPr>
              <w:pStyle w:val="TableParagraph"/>
              <w:spacing w:before="115" w:line="240" w:lineRule="auto"/>
              <w:ind w:left="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spacing w:val="-10"/>
                <w:sz w:val="16"/>
                <w:szCs w:val="16"/>
              </w:rPr>
              <w:t>-</w:t>
            </w:r>
          </w:p>
        </w:tc>
        <w:tc>
          <w:tcPr>
            <w:tcW w:w="1602" w:type="dxa"/>
          </w:tcPr>
          <w:p w:rsidR="006A233E" w:rsidRPr="0028718F" w:rsidRDefault="006A233E" w:rsidP="0015541E">
            <w:pPr>
              <w:pStyle w:val="TableParagraph"/>
              <w:spacing w:before="115" w:line="240" w:lineRule="auto"/>
              <w:ind w:left="0" w:right="94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spacing w:val="-4"/>
                <w:sz w:val="16"/>
                <w:szCs w:val="16"/>
              </w:rPr>
              <w:t>0,00</w:t>
            </w:r>
          </w:p>
        </w:tc>
      </w:tr>
      <w:tr w:rsidR="006A233E" w:rsidRPr="0028718F" w:rsidTr="0015541E">
        <w:trPr>
          <w:trHeight w:val="445"/>
        </w:trPr>
        <w:tc>
          <w:tcPr>
            <w:tcW w:w="7144" w:type="dxa"/>
            <w:gridSpan w:val="2"/>
          </w:tcPr>
          <w:p w:rsidR="006A233E" w:rsidRPr="0028718F" w:rsidRDefault="006A233E" w:rsidP="00B06C21">
            <w:pPr>
              <w:pStyle w:val="TableParagraph"/>
              <w:spacing w:before="119" w:line="240" w:lineRule="auto"/>
              <w:ind w:left="105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28718F">
              <w:rPr>
                <w:rFonts w:ascii="Arial" w:hAnsi="Arial" w:cs="Arial"/>
                <w:b/>
                <w:sz w:val="16"/>
                <w:szCs w:val="16"/>
              </w:rPr>
              <w:t>Avanzo</w:t>
            </w:r>
            <w:proofErr w:type="spellEnd"/>
            <w:r w:rsidRPr="0028718F">
              <w:rPr>
                <w:rFonts w:ascii="Arial" w:hAnsi="Arial" w:cs="Arial"/>
                <w:b/>
                <w:spacing w:val="-6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b/>
                <w:sz w:val="16"/>
                <w:szCs w:val="16"/>
              </w:rPr>
              <w:t>di</w:t>
            </w:r>
            <w:proofErr w:type="spellEnd"/>
            <w:r w:rsidRPr="0028718F">
              <w:rPr>
                <w:rFonts w:ascii="Arial" w:hAnsi="Arial" w:cs="Arial"/>
                <w:b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b/>
                <w:sz w:val="16"/>
                <w:szCs w:val="16"/>
              </w:rPr>
              <w:t>amministrazione</w:t>
            </w:r>
            <w:proofErr w:type="spellEnd"/>
            <w:r w:rsidRPr="0028718F">
              <w:rPr>
                <w:rFonts w:ascii="Arial" w:hAnsi="Arial" w:cs="Arial"/>
                <w:b/>
                <w:spacing w:val="-1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b/>
                <w:sz w:val="16"/>
                <w:szCs w:val="16"/>
              </w:rPr>
              <w:t>presunto</w:t>
            </w:r>
            <w:proofErr w:type="spellEnd"/>
            <w:r w:rsidRPr="0028718F">
              <w:rPr>
                <w:rFonts w:ascii="Arial" w:hAnsi="Arial" w:cs="Arial"/>
                <w:b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b/>
                <w:sz w:val="16"/>
                <w:szCs w:val="16"/>
              </w:rPr>
              <w:t>all’anno</w:t>
            </w:r>
            <w:proofErr w:type="spellEnd"/>
            <w:r w:rsidRPr="0028718F">
              <w:rPr>
                <w:rFonts w:ascii="Arial" w:hAnsi="Arial" w:cs="Arial"/>
                <w:b/>
                <w:spacing w:val="-3"/>
                <w:sz w:val="16"/>
                <w:szCs w:val="16"/>
              </w:rPr>
              <w:t xml:space="preserve"> </w:t>
            </w:r>
            <w:r w:rsidRPr="0028718F">
              <w:rPr>
                <w:rFonts w:ascii="Arial" w:hAnsi="Arial" w:cs="Arial"/>
                <w:b/>
                <w:sz w:val="16"/>
                <w:szCs w:val="16"/>
              </w:rPr>
              <w:t>202</w:t>
            </w:r>
            <w:r w:rsidR="00B06C21" w:rsidRPr="0028718F">
              <w:rPr>
                <w:rFonts w:ascii="Arial" w:hAnsi="Arial" w:cs="Arial"/>
                <w:b/>
                <w:sz w:val="16"/>
                <w:szCs w:val="16"/>
              </w:rPr>
              <w:t>5</w:t>
            </w:r>
            <w:r w:rsidRPr="0028718F">
              <w:rPr>
                <w:rFonts w:ascii="Arial" w:hAnsi="Arial" w:cs="Arial"/>
                <w:b/>
                <w:spacing w:val="1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b/>
                <w:sz w:val="16"/>
                <w:szCs w:val="16"/>
              </w:rPr>
              <w:t>da</w:t>
            </w:r>
            <w:proofErr w:type="spellEnd"/>
            <w:r w:rsidRPr="0028718F">
              <w:rPr>
                <w:rFonts w:ascii="Arial" w:hAnsi="Arial" w:cs="Arial"/>
                <w:b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b/>
                <w:sz w:val="16"/>
                <w:szCs w:val="16"/>
              </w:rPr>
              <w:t>applicare</w:t>
            </w:r>
            <w:proofErr w:type="spellEnd"/>
            <w:r w:rsidRPr="0028718F">
              <w:rPr>
                <w:rFonts w:ascii="Arial" w:hAnsi="Arial" w:cs="Arial"/>
                <w:b/>
                <w:spacing w:val="-4"/>
                <w:sz w:val="16"/>
                <w:szCs w:val="16"/>
              </w:rPr>
              <w:t xml:space="preserve"> </w:t>
            </w:r>
            <w:r w:rsidRPr="0028718F">
              <w:rPr>
                <w:rFonts w:ascii="Arial" w:hAnsi="Arial" w:cs="Arial"/>
                <w:b/>
                <w:sz w:val="16"/>
                <w:szCs w:val="16"/>
              </w:rPr>
              <w:t>al</w:t>
            </w:r>
            <w:r w:rsidRPr="0028718F">
              <w:rPr>
                <w:rFonts w:ascii="Arial" w:hAnsi="Arial" w:cs="Arial"/>
                <w:b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b/>
                <w:sz w:val="16"/>
                <w:szCs w:val="16"/>
              </w:rPr>
              <w:t>bilancio</w:t>
            </w:r>
            <w:proofErr w:type="spellEnd"/>
            <w:r w:rsidRPr="0028718F">
              <w:rPr>
                <w:rFonts w:ascii="Arial" w:hAnsi="Arial" w:cs="Arial"/>
                <w:b/>
                <w:spacing w:val="-3"/>
                <w:sz w:val="16"/>
                <w:szCs w:val="16"/>
              </w:rPr>
              <w:t xml:space="preserve"> </w:t>
            </w:r>
            <w:r w:rsidRPr="0028718F">
              <w:rPr>
                <w:rFonts w:ascii="Arial" w:hAnsi="Arial" w:cs="Arial"/>
                <w:b/>
                <w:spacing w:val="-4"/>
                <w:sz w:val="16"/>
                <w:szCs w:val="16"/>
              </w:rPr>
              <w:t>202</w:t>
            </w:r>
            <w:r w:rsidR="00B06C21" w:rsidRPr="0028718F">
              <w:rPr>
                <w:rFonts w:ascii="Arial" w:hAnsi="Arial" w:cs="Arial"/>
                <w:b/>
                <w:spacing w:val="-4"/>
                <w:sz w:val="16"/>
                <w:szCs w:val="16"/>
              </w:rPr>
              <w:t>6</w:t>
            </w:r>
          </w:p>
        </w:tc>
        <w:tc>
          <w:tcPr>
            <w:tcW w:w="1602" w:type="dxa"/>
          </w:tcPr>
          <w:p w:rsidR="006A233E" w:rsidRPr="0028718F" w:rsidRDefault="00B06C21" w:rsidP="0015541E">
            <w:pPr>
              <w:pStyle w:val="TableParagraph"/>
              <w:spacing w:before="119" w:line="240" w:lineRule="auto"/>
              <w:ind w:left="0" w:right="94"/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spacing w:val="-2"/>
                <w:sz w:val="16"/>
                <w:szCs w:val="16"/>
              </w:rPr>
              <w:t>5.151.964,01</w:t>
            </w:r>
          </w:p>
        </w:tc>
      </w:tr>
    </w:tbl>
    <w:p w:rsidR="0015541E" w:rsidRPr="0028718F" w:rsidRDefault="0015541E" w:rsidP="00CE35EB">
      <w:pPr>
        <w:pStyle w:val="NormaleWeb"/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In ogni caso, si evidenzia che, come di consueto si è proceduto ad effettuare una stima prudenziale delle somme che andranno a costituire l’avanzo di amministrazione 2025, con l’impegno di accertarne l’effettiva consistenza al momento dell’approvazione del conto consuntivo 2025. </w:t>
      </w:r>
    </w:p>
    <w:p w:rsidR="00AE66DB" w:rsidRPr="0028718F" w:rsidRDefault="00B06C21" w:rsidP="00693C2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color w:val="000000"/>
          <w:sz w:val="16"/>
          <w:szCs w:val="16"/>
        </w:rPr>
        <w:t xml:space="preserve">  </w:t>
      </w:r>
      <w:r w:rsidR="00693C2C" w:rsidRPr="0028718F">
        <w:rPr>
          <w:rFonts w:ascii="Arial" w:hAnsi="Arial" w:cs="Arial"/>
          <w:color w:val="000000"/>
          <w:sz w:val="16"/>
          <w:szCs w:val="16"/>
        </w:rPr>
        <w:t xml:space="preserve">    </w:t>
      </w:r>
      <w:r w:rsidR="00693C2C" w:rsidRPr="0028718F">
        <w:rPr>
          <w:rFonts w:ascii="Arial" w:hAnsi="Arial" w:cs="Arial"/>
          <w:b/>
          <w:color w:val="000000"/>
          <w:sz w:val="16"/>
          <w:szCs w:val="16"/>
        </w:rPr>
        <w:t xml:space="preserve"> 4.  Prospetto che segue si evidenziano le entrate che si prevedono nel corso dell’anno 2026</w:t>
      </w:r>
      <w:r w:rsidR="00AE66DB" w:rsidRPr="0028718F">
        <w:rPr>
          <w:rFonts w:ascii="Arial" w:hAnsi="Arial" w:cs="Arial"/>
          <w:sz w:val="16"/>
          <w:szCs w:val="16"/>
        </w:rPr>
        <w:t>.</w:t>
      </w:r>
    </w:p>
    <w:p w:rsidR="00693C2C" w:rsidRPr="0028718F" w:rsidRDefault="00693C2C" w:rsidP="00693C2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</w:p>
    <w:p w:rsidR="00693C2C" w:rsidRPr="0028718F" w:rsidRDefault="00693C2C" w:rsidP="00693C2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6"/>
          <w:szCs w:val="16"/>
        </w:rPr>
      </w:pPr>
    </w:p>
    <w:tbl>
      <w:tblPr>
        <w:tblpPr w:leftFromText="141" w:rightFromText="141" w:vertAnchor="text" w:horzAnchor="margin" w:tblpY="4"/>
        <w:tblOverlap w:val="never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1271"/>
        <w:gridCol w:w="6804"/>
        <w:gridCol w:w="2410"/>
      </w:tblGrid>
      <w:tr w:rsidR="00693C2C" w:rsidRPr="0028718F" w:rsidTr="00693C2C">
        <w:trPr>
          <w:trHeight w:val="70"/>
        </w:trPr>
        <w:tc>
          <w:tcPr>
            <w:tcW w:w="10485" w:type="dxa"/>
            <w:gridSpan w:val="3"/>
          </w:tcPr>
          <w:p w:rsidR="00693C2C" w:rsidRPr="0028718F" w:rsidRDefault="00693C2C" w:rsidP="00693C2C">
            <w:pPr>
              <w:tabs>
                <w:tab w:val="left" w:pos="0"/>
              </w:tabs>
              <w:autoSpaceDE w:val="0"/>
              <w:autoSpaceDN w:val="0"/>
              <w:adjustRightInd w:val="0"/>
              <w:ind w:left="537" w:right="1428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693C2C" w:rsidRPr="0028718F" w:rsidTr="00693C2C">
        <w:trPr>
          <w:trHeight w:val="410"/>
        </w:trPr>
        <w:tc>
          <w:tcPr>
            <w:tcW w:w="8075" w:type="dxa"/>
            <w:gridSpan w:val="2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CATEGORIA</w:t>
            </w:r>
          </w:p>
        </w:tc>
        <w:tc>
          <w:tcPr>
            <w:tcW w:w="2410" w:type="dxa"/>
          </w:tcPr>
          <w:p w:rsidR="00693C2C" w:rsidRPr="0028718F" w:rsidRDefault="00693C2C" w:rsidP="00693C2C">
            <w:pPr>
              <w:tabs>
                <w:tab w:val="left" w:pos="0"/>
              </w:tabs>
              <w:autoSpaceDE w:val="0"/>
              <w:autoSpaceDN w:val="0"/>
              <w:adjustRightInd w:val="0"/>
              <w:ind w:right="3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PREVISIONI COMPETENZA </w:t>
            </w:r>
          </w:p>
          <w:p w:rsidR="00693C2C" w:rsidRPr="0028718F" w:rsidRDefault="00693C2C" w:rsidP="00693C2C">
            <w:pPr>
              <w:tabs>
                <w:tab w:val="left" w:pos="0"/>
              </w:tabs>
              <w:autoSpaceDE w:val="0"/>
              <w:autoSpaceDN w:val="0"/>
              <w:adjustRightInd w:val="0"/>
              <w:ind w:right="3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ANNO 2026</w:t>
            </w:r>
          </w:p>
        </w:tc>
      </w:tr>
      <w:tr w:rsidR="00693C2C" w:rsidRPr="0028718F" w:rsidTr="00693C2C">
        <w:trPr>
          <w:trHeight w:val="234"/>
        </w:trPr>
        <w:tc>
          <w:tcPr>
            <w:tcW w:w="1271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left="300" w:right="-42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0.1.1</w:t>
            </w:r>
          </w:p>
        </w:tc>
        <w:tc>
          <w:tcPr>
            <w:tcW w:w="6804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Avanzo di amministrazione   presunto 2025 (A)</w:t>
            </w:r>
          </w:p>
        </w:tc>
        <w:tc>
          <w:tcPr>
            <w:tcW w:w="2410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i/>
                <w:color w:val="000000"/>
                <w:sz w:val="16"/>
                <w:szCs w:val="16"/>
              </w:rPr>
              <w:t>5.151.964,01</w:t>
            </w:r>
          </w:p>
        </w:tc>
      </w:tr>
      <w:tr w:rsidR="00693C2C" w:rsidRPr="0028718F" w:rsidTr="00693C2C">
        <w:trPr>
          <w:trHeight w:val="199"/>
        </w:trPr>
        <w:tc>
          <w:tcPr>
            <w:tcW w:w="1271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804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693C2C" w:rsidRPr="0028718F" w:rsidTr="00693C2C">
        <w:trPr>
          <w:trHeight w:val="234"/>
        </w:trPr>
        <w:tc>
          <w:tcPr>
            <w:tcW w:w="1271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804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TITOLO 1 – Entrate correnti </w:t>
            </w:r>
            <w:r w:rsidR="00EC3664"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(B)</w:t>
            </w:r>
          </w:p>
        </w:tc>
        <w:tc>
          <w:tcPr>
            <w:tcW w:w="2410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693C2C" w:rsidRPr="0028718F" w:rsidTr="00693C2C">
        <w:trPr>
          <w:trHeight w:val="301"/>
        </w:trPr>
        <w:tc>
          <w:tcPr>
            <w:tcW w:w="1271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804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Trasferimenti da parte dello Stato </w:t>
            </w:r>
          </w:p>
        </w:tc>
        <w:tc>
          <w:tcPr>
            <w:tcW w:w="2410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693C2C" w:rsidRPr="0028718F" w:rsidTr="00693C2C">
        <w:trPr>
          <w:trHeight w:val="199"/>
        </w:trPr>
        <w:tc>
          <w:tcPr>
            <w:tcW w:w="1271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1.2.1.002</w:t>
            </w:r>
          </w:p>
        </w:tc>
        <w:tc>
          <w:tcPr>
            <w:tcW w:w="6804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MIC cap. 2537/2048 (funzionamento) (1)</w:t>
            </w:r>
          </w:p>
        </w:tc>
        <w:tc>
          <w:tcPr>
            <w:tcW w:w="2410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761.391,00</w:t>
            </w:r>
          </w:p>
        </w:tc>
      </w:tr>
      <w:tr w:rsidR="00693C2C" w:rsidRPr="0028718F" w:rsidTr="00693C2C">
        <w:trPr>
          <w:trHeight w:val="231"/>
        </w:trPr>
        <w:tc>
          <w:tcPr>
            <w:tcW w:w="1271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1.2.1.002</w:t>
            </w:r>
          </w:p>
        </w:tc>
        <w:tc>
          <w:tcPr>
            <w:tcW w:w="6804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MIC</w:t>
            </w: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cap. 2034 (buoni pasto)</w:t>
            </w:r>
            <w:r w:rsidRPr="0028718F">
              <w:rPr>
                <w:rStyle w:val="Rimandonotaapidipagina"/>
                <w:rFonts w:ascii="Arial" w:hAnsi="Arial" w:cs="Arial"/>
                <w:b/>
                <w:bCs/>
              </w:rPr>
              <w:t xml:space="preserve"> </w:t>
            </w: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28718F">
              <w:rPr>
                <w:rFonts w:ascii="Arial" w:hAnsi="Arial" w:cs="Arial"/>
                <w:sz w:val="16"/>
                <w:szCs w:val="16"/>
              </w:rPr>
              <w:t>(2)</w:t>
            </w:r>
          </w:p>
        </w:tc>
        <w:tc>
          <w:tcPr>
            <w:tcW w:w="2410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50.000,00</w:t>
            </w:r>
          </w:p>
        </w:tc>
      </w:tr>
      <w:tr w:rsidR="00693C2C" w:rsidRPr="0028718F" w:rsidTr="00693C2C">
        <w:trPr>
          <w:trHeight w:val="153"/>
        </w:trPr>
        <w:tc>
          <w:tcPr>
            <w:tcW w:w="1271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804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MIC</w:t>
            </w: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cap. 1321  attuazione L.81/2008)</w:t>
            </w:r>
            <w:r w:rsidRPr="0028718F">
              <w:rPr>
                <w:rStyle w:val="Rimandonotaapidipagina"/>
                <w:rFonts w:ascii="Arial" w:hAnsi="Arial" w:cs="Arial"/>
                <w:b/>
                <w:bCs/>
              </w:rPr>
              <w:t xml:space="preserve"> </w:t>
            </w: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28718F">
              <w:rPr>
                <w:rFonts w:ascii="Arial" w:hAnsi="Arial" w:cs="Arial"/>
                <w:sz w:val="16"/>
                <w:szCs w:val="16"/>
              </w:rPr>
              <w:t>(3)</w:t>
            </w:r>
          </w:p>
        </w:tc>
        <w:tc>
          <w:tcPr>
            <w:tcW w:w="2410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10.789,00</w:t>
            </w:r>
          </w:p>
        </w:tc>
      </w:tr>
      <w:tr w:rsidR="00693C2C" w:rsidRPr="0028718F" w:rsidTr="00693C2C">
        <w:trPr>
          <w:trHeight w:val="180"/>
        </w:trPr>
        <w:tc>
          <w:tcPr>
            <w:tcW w:w="1271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6804" w:type="dxa"/>
          </w:tcPr>
          <w:p w:rsidR="00693C2C" w:rsidRPr="0028718F" w:rsidRDefault="00693C2C" w:rsidP="00AF0E5B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Digital</w:t>
            </w:r>
            <w:proofErr w:type="spellEnd"/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Library</w:t>
            </w:r>
            <w:proofErr w:type="spellEnd"/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(Fondi per l’uso dei locali dell’edificio assegnat</w:t>
            </w:r>
            <w:r w:rsidR="00AF0E5B"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i </w:t>
            </w: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AF0E5B"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a D.L.</w:t>
            </w: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) ( 4)</w:t>
            </w:r>
          </w:p>
        </w:tc>
        <w:tc>
          <w:tcPr>
            <w:tcW w:w="2410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63.706,92</w:t>
            </w:r>
          </w:p>
        </w:tc>
      </w:tr>
      <w:tr w:rsidR="00693C2C" w:rsidRPr="0028718F" w:rsidTr="00693C2C">
        <w:trPr>
          <w:trHeight w:val="180"/>
        </w:trPr>
        <w:tc>
          <w:tcPr>
            <w:tcW w:w="1271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6804" w:type="dxa"/>
          </w:tcPr>
          <w:p w:rsidR="00693C2C" w:rsidRPr="0028718F" w:rsidRDefault="00693C2C" w:rsidP="00EC3664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Subtotale Entrate correnti (</w:t>
            </w:r>
            <w:r w:rsidR="00EC3664"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B</w:t>
            </w: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2410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885.886,92</w:t>
            </w:r>
          </w:p>
        </w:tc>
      </w:tr>
      <w:tr w:rsidR="00693C2C" w:rsidRPr="0028718F" w:rsidTr="00693C2C">
        <w:trPr>
          <w:trHeight w:val="180"/>
        </w:trPr>
        <w:tc>
          <w:tcPr>
            <w:tcW w:w="1271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6804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693C2C" w:rsidRPr="0028718F" w:rsidTr="00693C2C">
        <w:trPr>
          <w:trHeight w:val="234"/>
        </w:trPr>
        <w:tc>
          <w:tcPr>
            <w:tcW w:w="1271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6804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Entrate derivanti da vendita di beni e prestazione di servizi</w:t>
            </w:r>
          </w:p>
        </w:tc>
        <w:tc>
          <w:tcPr>
            <w:tcW w:w="2410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693C2C" w:rsidRPr="0028718F" w:rsidTr="00693C2C">
        <w:trPr>
          <w:trHeight w:val="234"/>
        </w:trPr>
        <w:tc>
          <w:tcPr>
            <w:tcW w:w="1271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1.3.1.002</w:t>
            </w:r>
          </w:p>
        </w:tc>
        <w:tc>
          <w:tcPr>
            <w:tcW w:w="6804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Riproduzioni fotografiche</w:t>
            </w:r>
          </w:p>
        </w:tc>
        <w:tc>
          <w:tcPr>
            <w:tcW w:w="2410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10.000,00</w:t>
            </w:r>
          </w:p>
        </w:tc>
      </w:tr>
      <w:tr w:rsidR="00693C2C" w:rsidRPr="0028718F" w:rsidTr="00693C2C">
        <w:trPr>
          <w:trHeight w:val="234"/>
        </w:trPr>
        <w:tc>
          <w:tcPr>
            <w:tcW w:w="1271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1.3.1.001</w:t>
            </w:r>
          </w:p>
        </w:tc>
        <w:tc>
          <w:tcPr>
            <w:tcW w:w="6804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Proventi vendita libri</w:t>
            </w:r>
          </w:p>
        </w:tc>
        <w:tc>
          <w:tcPr>
            <w:tcW w:w="2410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2.000,00</w:t>
            </w:r>
          </w:p>
        </w:tc>
      </w:tr>
      <w:tr w:rsidR="00693C2C" w:rsidRPr="0028718F" w:rsidTr="00693C2C">
        <w:trPr>
          <w:trHeight w:val="234"/>
        </w:trPr>
        <w:tc>
          <w:tcPr>
            <w:tcW w:w="1271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804" w:type="dxa"/>
          </w:tcPr>
          <w:p w:rsidR="00693C2C" w:rsidRPr="0028718F" w:rsidRDefault="00EC3664" w:rsidP="00EC3664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Sub </w:t>
            </w:r>
            <w:r w:rsidR="00693C2C"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totale Entrate correnti (</w:t>
            </w: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B</w:t>
            </w:r>
            <w:r w:rsidR="00693C2C"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2410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12.000,00</w:t>
            </w:r>
          </w:p>
        </w:tc>
      </w:tr>
      <w:tr w:rsidR="00693C2C" w:rsidRPr="0028718F" w:rsidTr="00693C2C">
        <w:trPr>
          <w:trHeight w:val="110"/>
        </w:trPr>
        <w:tc>
          <w:tcPr>
            <w:tcW w:w="1271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804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693C2C" w:rsidRPr="0028718F" w:rsidTr="00693C2C">
        <w:trPr>
          <w:trHeight w:val="110"/>
        </w:trPr>
        <w:tc>
          <w:tcPr>
            <w:tcW w:w="1271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804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TOTALE ENTRATE CORRENTI</w:t>
            </w:r>
          </w:p>
        </w:tc>
        <w:tc>
          <w:tcPr>
            <w:tcW w:w="2410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897.886,92</w:t>
            </w:r>
          </w:p>
        </w:tc>
      </w:tr>
      <w:tr w:rsidR="00693C2C" w:rsidRPr="0028718F" w:rsidTr="00693C2C">
        <w:trPr>
          <w:trHeight w:val="110"/>
        </w:trPr>
        <w:tc>
          <w:tcPr>
            <w:tcW w:w="1271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804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693C2C" w:rsidRPr="0028718F" w:rsidTr="00693C2C">
        <w:trPr>
          <w:trHeight w:val="234"/>
        </w:trPr>
        <w:tc>
          <w:tcPr>
            <w:tcW w:w="1271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804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TITOLO 2 – Entrate in conto capitale</w:t>
            </w:r>
          </w:p>
        </w:tc>
        <w:tc>
          <w:tcPr>
            <w:tcW w:w="2410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693C2C" w:rsidRPr="0028718F" w:rsidTr="00693C2C">
        <w:trPr>
          <w:trHeight w:val="234"/>
        </w:trPr>
        <w:tc>
          <w:tcPr>
            <w:tcW w:w="1271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EC3664" w:rsidRPr="0028718F" w:rsidRDefault="00EC3664" w:rsidP="00693C2C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EC3664" w:rsidRPr="0028718F" w:rsidRDefault="00EC3664" w:rsidP="00EC3664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804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Entrate in conto capitale (C)</w:t>
            </w:r>
          </w:p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693C2C" w:rsidRPr="0028718F" w:rsidTr="00693C2C">
        <w:trPr>
          <w:trHeight w:val="234"/>
        </w:trPr>
        <w:tc>
          <w:tcPr>
            <w:tcW w:w="1271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2.2.2.001</w:t>
            </w:r>
          </w:p>
        </w:tc>
        <w:tc>
          <w:tcPr>
            <w:tcW w:w="6804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Contributi agli investimenti da MIC L. 190   SIGECWEB – CLIO   ( 5 )</w:t>
            </w:r>
          </w:p>
        </w:tc>
        <w:tc>
          <w:tcPr>
            <w:tcW w:w="2410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486.292,00</w:t>
            </w:r>
          </w:p>
        </w:tc>
      </w:tr>
      <w:tr w:rsidR="00693C2C" w:rsidRPr="0028718F" w:rsidTr="00693C2C">
        <w:trPr>
          <w:trHeight w:val="39"/>
        </w:trPr>
        <w:tc>
          <w:tcPr>
            <w:tcW w:w="1271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2.2.2.001</w:t>
            </w:r>
          </w:p>
        </w:tc>
        <w:tc>
          <w:tcPr>
            <w:tcW w:w="6804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Contributo agli investimenti da MIC – DGCC PAC   (6 )</w:t>
            </w:r>
          </w:p>
          <w:p w:rsidR="00CE35EB" w:rsidRPr="0028718F" w:rsidRDefault="00CE35EB" w:rsidP="00693C2C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CE35EB" w:rsidRPr="0028718F" w:rsidRDefault="00CE35EB" w:rsidP="00693C2C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100.000,00</w:t>
            </w:r>
          </w:p>
        </w:tc>
      </w:tr>
      <w:tr w:rsidR="00693C2C" w:rsidRPr="0028718F" w:rsidTr="00693C2C">
        <w:trPr>
          <w:trHeight w:val="39"/>
        </w:trPr>
        <w:tc>
          <w:tcPr>
            <w:tcW w:w="1271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2.2.2.001</w:t>
            </w:r>
          </w:p>
        </w:tc>
        <w:tc>
          <w:tcPr>
            <w:tcW w:w="6804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Contributi agli investimenti da MIC – DGCC PROGETTO </w:t>
            </w:r>
            <w:proofErr w:type="spellStart"/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DI</w:t>
            </w:r>
            <w:proofErr w:type="spellEnd"/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VALORIZZAZIONE (7)</w:t>
            </w:r>
          </w:p>
        </w:tc>
        <w:tc>
          <w:tcPr>
            <w:tcW w:w="2410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63.000,00</w:t>
            </w:r>
          </w:p>
        </w:tc>
      </w:tr>
      <w:tr w:rsidR="00693C2C" w:rsidRPr="0028718F" w:rsidTr="00693C2C">
        <w:trPr>
          <w:trHeight w:val="39"/>
        </w:trPr>
        <w:tc>
          <w:tcPr>
            <w:tcW w:w="1271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804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Contributo agli investimenti da MIC – STRATEGIA FOTOGRAFICA (8)</w:t>
            </w:r>
          </w:p>
        </w:tc>
        <w:tc>
          <w:tcPr>
            <w:tcW w:w="2410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39.700,00</w:t>
            </w:r>
          </w:p>
        </w:tc>
      </w:tr>
      <w:tr w:rsidR="00693C2C" w:rsidRPr="0028718F" w:rsidTr="00693C2C">
        <w:trPr>
          <w:trHeight w:val="39"/>
        </w:trPr>
        <w:tc>
          <w:tcPr>
            <w:tcW w:w="1271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804" w:type="dxa"/>
          </w:tcPr>
          <w:p w:rsidR="00693C2C" w:rsidRPr="0028718F" w:rsidRDefault="00693C2C" w:rsidP="00EC3664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Subtotale Entrate correnti (</w:t>
            </w:r>
            <w:r w:rsidR="00EC3664"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</w:t>
            </w: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2410" w:type="dxa"/>
          </w:tcPr>
          <w:p w:rsidR="00693C2C" w:rsidRPr="0028718F" w:rsidRDefault="00693C2C" w:rsidP="00BC6D58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68</w:t>
            </w:r>
            <w:r w:rsidR="00BC6D58"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</w:t>
            </w: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.992,00</w:t>
            </w:r>
          </w:p>
        </w:tc>
      </w:tr>
      <w:tr w:rsidR="00693C2C" w:rsidRPr="0028718F" w:rsidTr="00693C2C">
        <w:trPr>
          <w:trHeight w:val="39"/>
        </w:trPr>
        <w:tc>
          <w:tcPr>
            <w:tcW w:w="1271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804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693C2C" w:rsidRPr="0028718F" w:rsidTr="00693C2C">
        <w:trPr>
          <w:trHeight w:val="234"/>
        </w:trPr>
        <w:tc>
          <w:tcPr>
            <w:tcW w:w="1271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804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TITOLO 3 – Partite di giro</w:t>
            </w:r>
            <w:r w:rsidR="00882F96"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(D)</w:t>
            </w:r>
          </w:p>
        </w:tc>
        <w:tc>
          <w:tcPr>
            <w:tcW w:w="2410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693C2C" w:rsidRPr="0028718F" w:rsidTr="00693C2C">
        <w:trPr>
          <w:trHeight w:val="250"/>
        </w:trPr>
        <w:tc>
          <w:tcPr>
            <w:tcW w:w="1271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4.1.1.003</w:t>
            </w:r>
          </w:p>
        </w:tc>
        <w:tc>
          <w:tcPr>
            <w:tcW w:w="6804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Trattenute per conto terzi (R.A.)</w:t>
            </w:r>
          </w:p>
        </w:tc>
        <w:tc>
          <w:tcPr>
            <w:tcW w:w="2410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50.000,00</w:t>
            </w:r>
          </w:p>
        </w:tc>
      </w:tr>
      <w:tr w:rsidR="00693C2C" w:rsidRPr="0028718F" w:rsidTr="00693C2C">
        <w:trPr>
          <w:trHeight w:val="250"/>
        </w:trPr>
        <w:tc>
          <w:tcPr>
            <w:tcW w:w="1271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4.1.1.004</w:t>
            </w:r>
          </w:p>
        </w:tc>
        <w:tc>
          <w:tcPr>
            <w:tcW w:w="6804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IVA in regime di “</w:t>
            </w:r>
            <w:proofErr w:type="spellStart"/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split</w:t>
            </w:r>
            <w:proofErr w:type="spellEnd"/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payment</w:t>
            </w:r>
            <w:proofErr w:type="spellEnd"/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”</w:t>
            </w:r>
          </w:p>
        </w:tc>
        <w:tc>
          <w:tcPr>
            <w:tcW w:w="2410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500.000,00</w:t>
            </w:r>
          </w:p>
        </w:tc>
      </w:tr>
      <w:tr w:rsidR="00693C2C" w:rsidRPr="0028718F" w:rsidTr="00693C2C">
        <w:trPr>
          <w:trHeight w:val="250"/>
        </w:trPr>
        <w:tc>
          <w:tcPr>
            <w:tcW w:w="1271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804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Versamenti di spese non andate a buon fine </w:t>
            </w:r>
          </w:p>
        </w:tc>
        <w:tc>
          <w:tcPr>
            <w:tcW w:w="2410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5.000,00</w:t>
            </w:r>
          </w:p>
        </w:tc>
      </w:tr>
      <w:tr w:rsidR="00693C2C" w:rsidRPr="0028718F" w:rsidTr="00693C2C">
        <w:trPr>
          <w:trHeight w:val="250"/>
        </w:trPr>
        <w:tc>
          <w:tcPr>
            <w:tcW w:w="1271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804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Subtotale Partite di giro (D)</w:t>
            </w:r>
          </w:p>
        </w:tc>
        <w:tc>
          <w:tcPr>
            <w:tcW w:w="2410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555.000,00</w:t>
            </w:r>
          </w:p>
        </w:tc>
      </w:tr>
      <w:tr w:rsidR="00693C2C" w:rsidRPr="0028718F" w:rsidTr="00693C2C">
        <w:trPr>
          <w:trHeight w:val="73"/>
        </w:trPr>
        <w:tc>
          <w:tcPr>
            <w:tcW w:w="1271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804" w:type="dxa"/>
          </w:tcPr>
          <w:p w:rsidR="00693C2C" w:rsidRPr="0028718F" w:rsidRDefault="00882F96" w:rsidP="00693C2C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TOTALE B+C+D</w:t>
            </w:r>
          </w:p>
        </w:tc>
        <w:tc>
          <w:tcPr>
            <w:tcW w:w="2410" w:type="dxa"/>
          </w:tcPr>
          <w:p w:rsidR="00693C2C" w:rsidRPr="0028718F" w:rsidRDefault="00BC6D58" w:rsidP="00693C2C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2.141.878,92</w:t>
            </w:r>
          </w:p>
        </w:tc>
      </w:tr>
      <w:tr w:rsidR="00BC6D58" w:rsidRPr="0028718F" w:rsidTr="00693C2C">
        <w:trPr>
          <w:trHeight w:val="250"/>
        </w:trPr>
        <w:tc>
          <w:tcPr>
            <w:tcW w:w="1271" w:type="dxa"/>
          </w:tcPr>
          <w:p w:rsidR="00BC6D58" w:rsidRPr="0028718F" w:rsidRDefault="00BC6D58" w:rsidP="00693C2C">
            <w:pPr>
              <w:autoSpaceDE w:val="0"/>
              <w:autoSpaceDN w:val="0"/>
              <w:adjustRightInd w:val="0"/>
              <w:ind w:right="51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804" w:type="dxa"/>
          </w:tcPr>
          <w:p w:rsidR="00BC6D58" w:rsidRPr="0028718F" w:rsidRDefault="00BC6D58" w:rsidP="00693C2C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</w:tcPr>
          <w:p w:rsidR="00BC6D58" w:rsidRPr="0028718F" w:rsidRDefault="00BC6D58" w:rsidP="00693C2C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693C2C" w:rsidRPr="0028718F" w:rsidTr="00693C2C">
        <w:trPr>
          <w:trHeight w:val="250"/>
        </w:trPr>
        <w:tc>
          <w:tcPr>
            <w:tcW w:w="1271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51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804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TOTALE A+B+C+D</w:t>
            </w:r>
          </w:p>
        </w:tc>
        <w:tc>
          <w:tcPr>
            <w:tcW w:w="2410" w:type="dxa"/>
          </w:tcPr>
          <w:p w:rsidR="00693C2C" w:rsidRPr="0028718F" w:rsidRDefault="00693C2C" w:rsidP="00693C2C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7.293.842,93</w:t>
            </w:r>
          </w:p>
        </w:tc>
      </w:tr>
    </w:tbl>
    <w:tbl>
      <w:tblPr>
        <w:tblpPr w:leftFromText="141" w:rightFromText="141" w:vertAnchor="text" w:horzAnchor="margin" w:tblpXSpec="center" w:tblpY="121"/>
        <w:tblW w:w="12098" w:type="dxa"/>
        <w:tblCellMar>
          <w:left w:w="70" w:type="dxa"/>
          <w:right w:w="70" w:type="dxa"/>
        </w:tblCellMar>
        <w:tblLook w:val="0000"/>
      </w:tblPr>
      <w:tblGrid>
        <w:gridCol w:w="12098"/>
      </w:tblGrid>
      <w:tr w:rsidR="006A233E" w:rsidRPr="0028718F" w:rsidTr="006A233E">
        <w:trPr>
          <w:trHeight w:val="37"/>
        </w:trPr>
        <w:tc>
          <w:tcPr>
            <w:tcW w:w="12098" w:type="dxa"/>
            <w:tcBorders>
              <w:top w:val="nil"/>
              <w:left w:val="nil"/>
              <w:bottom w:val="nil"/>
              <w:right w:val="nil"/>
            </w:tcBorders>
          </w:tcPr>
          <w:p w:rsidR="006A233E" w:rsidRPr="0028718F" w:rsidRDefault="006A233E" w:rsidP="006A233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</w:tr>
      <w:tr w:rsidR="006A233E" w:rsidRPr="0028718F" w:rsidTr="006A233E">
        <w:trPr>
          <w:trHeight w:val="36"/>
        </w:trPr>
        <w:tc>
          <w:tcPr>
            <w:tcW w:w="12098" w:type="dxa"/>
            <w:tcBorders>
              <w:top w:val="nil"/>
              <w:left w:val="nil"/>
              <w:bottom w:val="nil"/>
              <w:right w:val="nil"/>
            </w:tcBorders>
          </w:tcPr>
          <w:p w:rsidR="006A233E" w:rsidRPr="0028718F" w:rsidRDefault="006A233E" w:rsidP="006A233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</w:tr>
    </w:tbl>
    <w:p w:rsidR="006A233E" w:rsidRPr="0028718F" w:rsidRDefault="006A233E" w:rsidP="003700D3">
      <w:pPr>
        <w:pStyle w:val="Titolo2"/>
        <w:rPr>
          <w:rStyle w:val="Enfasigrassetto"/>
          <w:rFonts w:ascii="Arial" w:hAnsi="Arial" w:cs="Arial"/>
          <w:bCs w:val="0"/>
          <w:color w:val="auto"/>
          <w:sz w:val="16"/>
          <w:szCs w:val="16"/>
        </w:rPr>
      </w:pPr>
    </w:p>
    <w:p w:rsidR="00AF0E5B" w:rsidRPr="0028718F" w:rsidRDefault="00AF0E5B" w:rsidP="00AF0E5B">
      <w:pPr>
        <w:pStyle w:val="Titolo2"/>
        <w:rPr>
          <w:rFonts w:ascii="Arial" w:hAnsi="Arial" w:cs="Arial"/>
          <w:b/>
          <w:color w:val="auto"/>
          <w:sz w:val="16"/>
          <w:szCs w:val="16"/>
        </w:rPr>
      </w:pPr>
      <w:r w:rsidRPr="0028718F">
        <w:rPr>
          <w:rFonts w:ascii="Arial" w:hAnsi="Arial" w:cs="Arial"/>
          <w:b/>
          <w:color w:val="auto"/>
          <w:sz w:val="16"/>
          <w:szCs w:val="16"/>
        </w:rPr>
        <w:t xml:space="preserve"> 1. Avanzo di amministrazione presunto 2025</w:t>
      </w:r>
    </w:p>
    <w:p w:rsidR="00AF0E5B" w:rsidRPr="0028718F" w:rsidRDefault="00AF0E5B" w:rsidP="00AF0E5B">
      <w:pPr>
        <w:pStyle w:val="NormaleWeb"/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L’avanzo di amministrazione presunto per l’anno 2025 ammonta a </w:t>
      </w:r>
      <w:r w:rsidRPr="0028718F">
        <w:rPr>
          <w:rStyle w:val="Enfasigrassetto"/>
          <w:rFonts w:ascii="Arial" w:hAnsi="Arial" w:cs="Arial"/>
          <w:sz w:val="16"/>
          <w:szCs w:val="16"/>
        </w:rPr>
        <w:t>€ 5.151.964,01</w:t>
      </w:r>
      <w:r w:rsidRPr="0028718F">
        <w:rPr>
          <w:rFonts w:ascii="Arial" w:hAnsi="Arial" w:cs="Arial"/>
          <w:sz w:val="16"/>
          <w:szCs w:val="16"/>
        </w:rPr>
        <w:t>.</w:t>
      </w:r>
      <w:r w:rsidRPr="0028718F">
        <w:rPr>
          <w:rFonts w:ascii="Arial" w:hAnsi="Arial" w:cs="Arial"/>
          <w:sz w:val="16"/>
          <w:szCs w:val="16"/>
        </w:rPr>
        <w:br/>
      </w:r>
      <w:r w:rsidRPr="0028718F">
        <w:rPr>
          <w:rStyle w:val="Enfasicorsivo"/>
          <w:rFonts w:ascii="Arial" w:hAnsi="Arial" w:cs="Arial"/>
          <w:sz w:val="16"/>
          <w:szCs w:val="16"/>
        </w:rPr>
        <w:t>(Voce A)</w:t>
      </w:r>
    </w:p>
    <w:p w:rsidR="00AF0E5B" w:rsidRPr="0028718F" w:rsidRDefault="00AF0E5B" w:rsidP="00AF0E5B">
      <w:pPr>
        <w:pStyle w:val="Titolo2"/>
        <w:rPr>
          <w:rFonts w:ascii="Arial" w:hAnsi="Arial" w:cs="Arial"/>
          <w:b/>
          <w:color w:val="auto"/>
          <w:sz w:val="16"/>
          <w:szCs w:val="16"/>
        </w:rPr>
      </w:pPr>
      <w:r w:rsidRPr="0028718F">
        <w:rPr>
          <w:rFonts w:ascii="Arial" w:hAnsi="Arial" w:cs="Arial"/>
          <w:b/>
          <w:color w:val="auto"/>
          <w:sz w:val="16"/>
          <w:szCs w:val="16"/>
        </w:rPr>
        <w:t>2. Entrate correnti (Titolo 1)</w:t>
      </w:r>
    </w:p>
    <w:p w:rsidR="00AF0E5B" w:rsidRPr="0028718F" w:rsidRDefault="00AF0E5B" w:rsidP="00AF0E5B">
      <w:pPr>
        <w:pStyle w:val="NormaleWeb"/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Le entrate correnti previste per l’anno 2026 ammontano complessivamente a </w:t>
      </w:r>
      <w:r w:rsidRPr="0028718F">
        <w:rPr>
          <w:rStyle w:val="Enfasigrassetto"/>
          <w:rFonts w:ascii="Arial" w:hAnsi="Arial" w:cs="Arial"/>
          <w:sz w:val="16"/>
          <w:szCs w:val="16"/>
        </w:rPr>
        <w:t>€ 897.886,92</w:t>
      </w:r>
      <w:r w:rsidRPr="0028718F">
        <w:rPr>
          <w:rFonts w:ascii="Arial" w:hAnsi="Arial" w:cs="Arial"/>
          <w:sz w:val="16"/>
          <w:szCs w:val="16"/>
        </w:rPr>
        <w:t>.</w:t>
      </w:r>
      <w:r w:rsidRPr="0028718F">
        <w:rPr>
          <w:rFonts w:ascii="Arial" w:hAnsi="Arial" w:cs="Arial"/>
          <w:sz w:val="16"/>
          <w:szCs w:val="16"/>
        </w:rPr>
        <w:br/>
        <w:t xml:space="preserve">Esse si compongono di una quota </w:t>
      </w:r>
      <w:r w:rsidRPr="0028718F">
        <w:rPr>
          <w:rStyle w:val="Enfasigrassetto"/>
          <w:rFonts w:ascii="Arial" w:hAnsi="Arial" w:cs="Arial"/>
          <w:sz w:val="16"/>
          <w:szCs w:val="16"/>
        </w:rPr>
        <w:t>accertata</w:t>
      </w:r>
      <w:r w:rsidRPr="0028718F">
        <w:rPr>
          <w:rFonts w:ascii="Arial" w:hAnsi="Arial" w:cs="Arial"/>
          <w:sz w:val="16"/>
          <w:szCs w:val="16"/>
        </w:rPr>
        <w:t xml:space="preserve">, derivante da trasferimenti ministeriali, e di una quota </w:t>
      </w:r>
      <w:r w:rsidRPr="0028718F">
        <w:rPr>
          <w:rStyle w:val="Enfasigrassetto"/>
          <w:rFonts w:ascii="Arial" w:hAnsi="Arial" w:cs="Arial"/>
          <w:sz w:val="16"/>
          <w:szCs w:val="16"/>
        </w:rPr>
        <w:t>di previsione</w:t>
      </w:r>
      <w:r w:rsidRPr="0028718F">
        <w:rPr>
          <w:rFonts w:ascii="Arial" w:hAnsi="Arial" w:cs="Arial"/>
          <w:sz w:val="16"/>
          <w:szCs w:val="16"/>
        </w:rPr>
        <w:t>, collegata alle entrate proprie dell’Istituto (vendita di pubblicazioni e servizi di riproduzione fotografica).</w:t>
      </w:r>
    </w:p>
    <w:p w:rsidR="00AF0E5B" w:rsidRPr="0028718F" w:rsidRDefault="00AF0E5B" w:rsidP="00AF0E5B">
      <w:pPr>
        <w:pStyle w:val="NormaleWeb"/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>Le singole voci sono così articolate:</w:t>
      </w:r>
    </w:p>
    <w:p w:rsidR="00E620A6" w:rsidRPr="0028718F" w:rsidRDefault="00AF0E5B" w:rsidP="00E620A6">
      <w:pPr>
        <w:pStyle w:val="NormaleWeb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28718F">
        <w:rPr>
          <w:rStyle w:val="Enfasigrassetto"/>
          <w:rFonts w:ascii="Arial" w:hAnsi="Arial" w:cs="Arial"/>
          <w:sz w:val="16"/>
          <w:szCs w:val="16"/>
        </w:rPr>
        <w:t>€ 761.391,00</w:t>
      </w:r>
      <w:r w:rsidR="00E620A6" w:rsidRPr="0028718F">
        <w:rPr>
          <w:rStyle w:val="Enfasigrassetto"/>
          <w:rFonts w:ascii="Arial" w:hAnsi="Arial" w:cs="Arial"/>
          <w:sz w:val="16"/>
          <w:szCs w:val="16"/>
        </w:rPr>
        <w:t xml:space="preserve"> - </w:t>
      </w:r>
      <w:r w:rsidR="00E620A6" w:rsidRPr="0028718F">
        <w:rPr>
          <w:rStyle w:val="Enfasigrassetto"/>
          <w:rFonts w:ascii="Arial" w:hAnsi="Arial" w:cs="Arial"/>
          <w:b w:val="0"/>
          <w:sz w:val="16"/>
          <w:szCs w:val="16"/>
        </w:rPr>
        <w:t>L’importo</w:t>
      </w:r>
      <w:r w:rsidR="00E620A6" w:rsidRPr="0028718F">
        <w:rPr>
          <w:rStyle w:val="Enfasigrassetto"/>
          <w:rFonts w:ascii="Arial" w:hAnsi="Arial" w:cs="Arial"/>
          <w:sz w:val="16"/>
          <w:szCs w:val="16"/>
        </w:rPr>
        <w:t xml:space="preserve"> </w:t>
      </w:r>
      <w:r w:rsidR="00E620A6" w:rsidRPr="0028718F">
        <w:rPr>
          <w:rFonts w:ascii="Arial" w:hAnsi="Arial" w:cs="Arial"/>
          <w:sz w:val="16"/>
          <w:szCs w:val="16"/>
        </w:rPr>
        <w:t xml:space="preserve"> è riferito ai trasferimenti destinati al funzionamento dell’ICCD, finalizzati a sostenere le attività gestionali e operative dell’Istituto nell’ambito dell’esercizio finanziario (quali bollette, pulizie,  tassa dei rifiuti, </w:t>
      </w:r>
      <w:proofErr w:type="spellStart"/>
      <w:r w:rsidR="00E620A6" w:rsidRPr="0028718F">
        <w:rPr>
          <w:rFonts w:ascii="Arial" w:hAnsi="Arial" w:cs="Arial"/>
          <w:sz w:val="16"/>
          <w:szCs w:val="16"/>
        </w:rPr>
        <w:t>ecc…</w:t>
      </w:r>
      <w:proofErr w:type="spellEnd"/>
      <w:r w:rsidR="00E620A6" w:rsidRPr="0028718F">
        <w:rPr>
          <w:rFonts w:ascii="Arial" w:hAnsi="Arial" w:cs="Arial"/>
          <w:sz w:val="16"/>
          <w:szCs w:val="16"/>
        </w:rPr>
        <w:t xml:space="preserve">. Tale stanziamento potrà subire variazioni in relazione ad eventuali riduzioni delle dotazioni ministeriali connesse alla </w:t>
      </w:r>
      <w:r w:rsidR="00E620A6" w:rsidRPr="0028718F">
        <w:rPr>
          <w:rStyle w:val="Enfasigrassetto"/>
          <w:rFonts w:ascii="Arial" w:hAnsi="Arial" w:cs="Arial"/>
          <w:sz w:val="16"/>
          <w:szCs w:val="16"/>
        </w:rPr>
        <w:t>Legge di bilancio 2026</w:t>
      </w:r>
      <w:r w:rsidR="00E620A6" w:rsidRPr="0028718F">
        <w:rPr>
          <w:rFonts w:ascii="Arial" w:hAnsi="Arial" w:cs="Arial"/>
          <w:sz w:val="16"/>
          <w:szCs w:val="16"/>
        </w:rPr>
        <w:t>. L’importo, comunicato informalmente, è pari all’anno 2025.</w:t>
      </w:r>
    </w:p>
    <w:p w:rsidR="00AF0E5B" w:rsidRPr="0028718F" w:rsidRDefault="00AF0E5B" w:rsidP="00E620A6">
      <w:pPr>
        <w:pStyle w:val="NormaleWeb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28718F">
        <w:rPr>
          <w:rStyle w:val="Enfasigrassetto"/>
          <w:rFonts w:ascii="Arial" w:hAnsi="Arial" w:cs="Arial"/>
          <w:sz w:val="16"/>
          <w:szCs w:val="16"/>
        </w:rPr>
        <w:t>€ 50.000,00</w:t>
      </w:r>
      <w:r w:rsidRPr="0028718F">
        <w:rPr>
          <w:rFonts w:ascii="Arial" w:hAnsi="Arial" w:cs="Arial"/>
          <w:sz w:val="16"/>
          <w:szCs w:val="16"/>
        </w:rPr>
        <w:t xml:space="preserve"> – Risorse destinate alla copertura dei buoni pasto del personale ICCD.</w:t>
      </w:r>
    </w:p>
    <w:p w:rsidR="00AF0E5B" w:rsidRPr="0028718F" w:rsidRDefault="00AF0E5B" w:rsidP="00AF0E5B">
      <w:pPr>
        <w:pStyle w:val="NormaleWeb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28718F">
        <w:rPr>
          <w:rStyle w:val="Enfasigrassetto"/>
          <w:rFonts w:ascii="Arial" w:hAnsi="Arial" w:cs="Arial"/>
          <w:sz w:val="16"/>
          <w:szCs w:val="16"/>
        </w:rPr>
        <w:t>€ 10.789,00</w:t>
      </w:r>
      <w:r w:rsidRPr="0028718F">
        <w:rPr>
          <w:rFonts w:ascii="Arial" w:hAnsi="Arial" w:cs="Arial"/>
          <w:sz w:val="16"/>
          <w:szCs w:val="16"/>
        </w:rPr>
        <w:t xml:space="preserve"> – Fondi per l’attuazione delle misure previste dal </w:t>
      </w:r>
      <w:proofErr w:type="spellStart"/>
      <w:r w:rsidRPr="0028718F">
        <w:rPr>
          <w:rFonts w:ascii="Arial" w:hAnsi="Arial" w:cs="Arial"/>
          <w:sz w:val="16"/>
          <w:szCs w:val="16"/>
        </w:rPr>
        <w:t>D.Lgs.</w:t>
      </w:r>
      <w:proofErr w:type="spellEnd"/>
      <w:r w:rsidRPr="0028718F">
        <w:rPr>
          <w:rFonts w:ascii="Arial" w:hAnsi="Arial" w:cs="Arial"/>
          <w:sz w:val="16"/>
          <w:szCs w:val="16"/>
        </w:rPr>
        <w:t xml:space="preserve"> 81/2008 in materia di sicurezza nei luoghi di lavoro.</w:t>
      </w:r>
    </w:p>
    <w:p w:rsidR="00AF0E5B" w:rsidRPr="0028718F" w:rsidRDefault="00AF0E5B" w:rsidP="00AF0E5B">
      <w:pPr>
        <w:pStyle w:val="NormaleWeb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28718F">
        <w:rPr>
          <w:rStyle w:val="Enfasigrassetto"/>
          <w:rFonts w:ascii="Arial" w:hAnsi="Arial" w:cs="Arial"/>
          <w:sz w:val="16"/>
          <w:szCs w:val="16"/>
        </w:rPr>
        <w:t>€ 63.706,92</w:t>
      </w:r>
      <w:r w:rsidR="008D51D5" w:rsidRPr="0028718F">
        <w:rPr>
          <w:rFonts w:ascii="Arial" w:hAnsi="Arial" w:cs="Arial"/>
          <w:sz w:val="16"/>
          <w:szCs w:val="16"/>
        </w:rPr>
        <w:t xml:space="preserve"> – </w:t>
      </w:r>
      <w:r w:rsidR="008D51D5" w:rsidRPr="0028718F">
        <w:rPr>
          <w:rStyle w:val="Enfasigrassetto"/>
          <w:rFonts w:ascii="Arial" w:hAnsi="Arial" w:cs="Arial"/>
          <w:b w:val="0"/>
          <w:sz w:val="16"/>
          <w:szCs w:val="16"/>
        </w:rPr>
        <w:t xml:space="preserve">Contributo derivante dalla convenzione con l’Istituto </w:t>
      </w:r>
      <w:proofErr w:type="spellStart"/>
      <w:r w:rsidR="008D51D5" w:rsidRPr="0028718F">
        <w:rPr>
          <w:rStyle w:val="Enfasigrassetto"/>
          <w:rFonts w:ascii="Arial" w:hAnsi="Arial" w:cs="Arial"/>
          <w:b w:val="0"/>
          <w:sz w:val="16"/>
          <w:szCs w:val="16"/>
        </w:rPr>
        <w:t>Digital</w:t>
      </w:r>
      <w:proofErr w:type="spellEnd"/>
      <w:r w:rsidR="008D51D5" w:rsidRPr="0028718F">
        <w:rPr>
          <w:rStyle w:val="Enfasigrassetto"/>
          <w:rFonts w:ascii="Arial" w:hAnsi="Arial" w:cs="Arial"/>
          <w:b w:val="0"/>
          <w:sz w:val="16"/>
          <w:szCs w:val="16"/>
        </w:rPr>
        <w:t xml:space="preserve"> </w:t>
      </w:r>
      <w:proofErr w:type="spellStart"/>
      <w:r w:rsidR="008D51D5" w:rsidRPr="0028718F">
        <w:rPr>
          <w:rStyle w:val="Enfasigrassetto"/>
          <w:rFonts w:ascii="Arial" w:hAnsi="Arial" w:cs="Arial"/>
          <w:b w:val="0"/>
          <w:sz w:val="16"/>
          <w:szCs w:val="16"/>
        </w:rPr>
        <w:t>Library</w:t>
      </w:r>
      <w:proofErr w:type="spellEnd"/>
      <w:r w:rsidR="008D51D5" w:rsidRPr="0028718F">
        <w:rPr>
          <w:rFonts w:ascii="Arial" w:hAnsi="Arial" w:cs="Arial"/>
          <w:sz w:val="16"/>
          <w:szCs w:val="16"/>
        </w:rPr>
        <w:t xml:space="preserve"> per l’utilizzo dei locali attualmente in consegna all’ICCD.</w:t>
      </w:r>
    </w:p>
    <w:p w:rsidR="00AF0E5B" w:rsidRPr="0028718F" w:rsidRDefault="00AF0E5B" w:rsidP="00AF0E5B">
      <w:pPr>
        <w:pStyle w:val="NormaleWeb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28718F">
        <w:rPr>
          <w:rStyle w:val="Enfasigrassetto"/>
          <w:rFonts w:ascii="Arial" w:hAnsi="Arial" w:cs="Arial"/>
          <w:sz w:val="16"/>
          <w:szCs w:val="16"/>
        </w:rPr>
        <w:t>€ 12.000,00</w:t>
      </w:r>
      <w:r w:rsidRPr="0028718F">
        <w:rPr>
          <w:rFonts w:ascii="Arial" w:hAnsi="Arial" w:cs="Arial"/>
          <w:sz w:val="16"/>
          <w:szCs w:val="16"/>
        </w:rPr>
        <w:t xml:space="preserve"> – Entrate proprie:</w:t>
      </w:r>
    </w:p>
    <w:p w:rsidR="00AF0E5B" w:rsidRPr="0028718F" w:rsidRDefault="00AF0E5B" w:rsidP="00AF0E5B">
      <w:pPr>
        <w:pStyle w:val="NormaleWeb"/>
        <w:numPr>
          <w:ilvl w:val="1"/>
          <w:numId w:val="38"/>
        </w:numP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>€ 2.000,00 da vendita pubblicazioni;</w:t>
      </w:r>
    </w:p>
    <w:p w:rsidR="00AF0E5B" w:rsidRPr="0028718F" w:rsidRDefault="00AF0E5B" w:rsidP="00AF0E5B">
      <w:pPr>
        <w:pStyle w:val="NormaleWeb"/>
        <w:numPr>
          <w:ilvl w:val="1"/>
          <w:numId w:val="38"/>
        </w:numP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>€ 10.000,00 da erogazione servizi (riproduzioni fotografiche).</w:t>
      </w:r>
    </w:p>
    <w:p w:rsidR="00AF0E5B" w:rsidRPr="0028718F" w:rsidRDefault="00AF0E5B" w:rsidP="00AF0E5B">
      <w:pPr>
        <w:pStyle w:val="Titolo2"/>
        <w:rPr>
          <w:rFonts w:ascii="Arial" w:hAnsi="Arial" w:cs="Arial"/>
          <w:b/>
          <w:color w:val="auto"/>
          <w:sz w:val="16"/>
          <w:szCs w:val="16"/>
        </w:rPr>
      </w:pPr>
      <w:r w:rsidRPr="0028718F">
        <w:rPr>
          <w:rFonts w:ascii="Arial" w:hAnsi="Arial" w:cs="Arial"/>
          <w:b/>
          <w:color w:val="auto"/>
          <w:sz w:val="16"/>
          <w:szCs w:val="16"/>
        </w:rPr>
        <w:t>3. Entrate in conto capitale (Titolo 2)</w:t>
      </w:r>
    </w:p>
    <w:p w:rsidR="00AF0E5B" w:rsidRPr="0028718F" w:rsidRDefault="00AF0E5B" w:rsidP="00AF0E5B">
      <w:pPr>
        <w:pStyle w:val="NormaleWeb"/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Le entrate in conto capitale previste per il 2026 ammontano a </w:t>
      </w:r>
      <w:r w:rsidRPr="0028718F">
        <w:rPr>
          <w:rStyle w:val="Enfasigrassetto"/>
          <w:rFonts w:ascii="Arial" w:hAnsi="Arial" w:cs="Arial"/>
          <w:sz w:val="16"/>
          <w:szCs w:val="16"/>
        </w:rPr>
        <w:t>€ 688.992,00</w:t>
      </w:r>
      <w:r w:rsidRPr="0028718F">
        <w:rPr>
          <w:rFonts w:ascii="Arial" w:hAnsi="Arial" w:cs="Arial"/>
          <w:sz w:val="16"/>
          <w:szCs w:val="16"/>
        </w:rPr>
        <w:t xml:space="preserve"> e costituiscono una rilevante leva per gli investimenti dell’Istituto, soprattutto in ambito digitale e infrastrutturale.</w:t>
      </w:r>
    </w:p>
    <w:p w:rsidR="00AF0E5B" w:rsidRPr="0028718F" w:rsidRDefault="00AF0E5B" w:rsidP="00AF0E5B">
      <w:pPr>
        <w:pStyle w:val="NormaleWeb"/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>Le risorse derivano da contributi del Ministero della Cultura e sono così suddivise:</w:t>
      </w:r>
    </w:p>
    <w:p w:rsidR="00AF0E5B" w:rsidRPr="0028718F" w:rsidRDefault="00AF0E5B" w:rsidP="00AF0E5B">
      <w:pPr>
        <w:pStyle w:val="NormaleWeb"/>
        <w:numPr>
          <w:ilvl w:val="0"/>
          <w:numId w:val="39"/>
        </w:numPr>
        <w:rPr>
          <w:rFonts w:ascii="Arial" w:hAnsi="Arial" w:cs="Arial"/>
          <w:sz w:val="16"/>
          <w:szCs w:val="16"/>
        </w:rPr>
      </w:pPr>
      <w:r w:rsidRPr="0028718F">
        <w:rPr>
          <w:rStyle w:val="Enfasigrassetto"/>
          <w:rFonts w:ascii="Arial" w:hAnsi="Arial" w:cs="Arial"/>
          <w:sz w:val="16"/>
          <w:szCs w:val="16"/>
        </w:rPr>
        <w:t>€ 486.292,00</w:t>
      </w:r>
      <w:r w:rsidRPr="0028718F">
        <w:rPr>
          <w:rFonts w:ascii="Arial" w:hAnsi="Arial" w:cs="Arial"/>
          <w:sz w:val="16"/>
          <w:szCs w:val="16"/>
        </w:rPr>
        <w:t xml:space="preserve"> – Potenziamento dei sistemi SIGECWEB–CLIO</w:t>
      </w:r>
      <w:r w:rsidRPr="0028718F">
        <w:rPr>
          <w:rFonts w:ascii="Arial" w:hAnsi="Arial" w:cs="Arial"/>
          <w:sz w:val="16"/>
          <w:szCs w:val="16"/>
        </w:rPr>
        <w:br/>
      </w:r>
      <w:r w:rsidR="008D51D5" w:rsidRPr="0028718F">
        <w:rPr>
          <w:rFonts w:ascii="Arial" w:hAnsi="Arial" w:cs="Arial"/>
          <w:sz w:val="16"/>
          <w:szCs w:val="16"/>
        </w:rPr>
        <w:t xml:space="preserve">Il </w:t>
      </w:r>
      <w:r w:rsidRPr="0028718F">
        <w:rPr>
          <w:rFonts w:ascii="Arial" w:hAnsi="Arial" w:cs="Arial"/>
          <w:sz w:val="16"/>
          <w:szCs w:val="16"/>
        </w:rPr>
        <w:t xml:space="preserve">Progetto “Progettazione e sviluppo di nuovi e più efficaci strumenti digitali a supporto </w:t>
      </w:r>
      <w:r w:rsidR="008D51D5" w:rsidRPr="0028718F">
        <w:rPr>
          <w:rFonts w:ascii="Arial" w:hAnsi="Arial" w:cs="Arial"/>
          <w:sz w:val="16"/>
          <w:szCs w:val="16"/>
        </w:rPr>
        <w:t>delle attività di catalogazione</w:t>
      </w:r>
      <w:r w:rsidRPr="0028718F">
        <w:rPr>
          <w:rFonts w:ascii="Arial" w:hAnsi="Arial" w:cs="Arial"/>
          <w:sz w:val="16"/>
          <w:szCs w:val="16"/>
        </w:rPr>
        <w:t>”.</w:t>
      </w:r>
      <w:r w:rsidRPr="0028718F">
        <w:rPr>
          <w:rFonts w:ascii="Arial" w:hAnsi="Arial" w:cs="Arial"/>
          <w:sz w:val="16"/>
          <w:szCs w:val="16"/>
        </w:rPr>
        <w:br/>
      </w:r>
      <w:r w:rsidR="008D51D5" w:rsidRPr="0028718F">
        <w:rPr>
          <w:rFonts w:ascii="Arial" w:hAnsi="Arial" w:cs="Arial"/>
          <w:sz w:val="16"/>
          <w:szCs w:val="16"/>
        </w:rPr>
        <w:t xml:space="preserve">L’importo </w:t>
      </w:r>
      <w:r w:rsidRPr="0028718F">
        <w:rPr>
          <w:rFonts w:ascii="Arial" w:hAnsi="Arial" w:cs="Arial"/>
          <w:sz w:val="16"/>
          <w:szCs w:val="16"/>
        </w:rPr>
        <w:t xml:space="preserve"> complessivo ammonta a € 1.379.224,00, articolato su tre annualità. Per il 2026 è prevista la seconda tranche.</w:t>
      </w:r>
    </w:p>
    <w:p w:rsidR="00AF0E5B" w:rsidRPr="0028718F" w:rsidRDefault="00AF0E5B" w:rsidP="00AF0E5B">
      <w:pPr>
        <w:pStyle w:val="NormaleWeb"/>
        <w:numPr>
          <w:ilvl w:val="0"/>
          <w:numId w:val="39"/>
        </w:numPr>
        <w:rPr>
          <w:rFonts w:ascii="Arial" w:hAnsi="Arial" w:cs="Arial"/>
          <w:sz w:val="16"/>
          <w:szCs w:val="16"/>
        </w:rPr>
      </w:pPr>
      <w:r w:rsidRPr="0028718F">
        <w:rPr>
          <w:rStyle w:val="Enfasigrassetto"/>
          <w:rFonts w:ascii="Arial" w:hAnsi="Arial" w:cs="Arial"/>
          <w:sz w:val="16"/>
          <w:szCs w:val="16"/>
        </w:rPr>
        <w:t>€ 100.000,00</w:t>
      </w:r>
      <w:r w:rsidRPr="0028718F">
        <w:rPr>
          <w:rFonts w:ascii="Arial" w:hAnsi="Arial" w:cs="Arial"/>
          <w:sz w:val="16"/>
          <w:szCs w:val="16"/>
        </w:rPr>
        <w:t xml:space="preserve"> – Progetto finanziato dalla Direzione Generale Creatività Contemporanea nell’ambito del Piano dell’Arte </w:t>
      </w:r>
      <w:r w:rsidR="008D51D5" w:rsidRPr="0028718F">
        <w:rPr>
          <w:rFonts w:ascii="Arial" w:hAnsi="Arial" w:cs="Arial"/>
          <w:sz w:val="16"/>
          <w:szCs w:val="16"/>
        </w:rPr>
        <w:t>Contemporanea 2025 (Cap. 7707).</w:t>
      </w:r>
      <w:r w:rsidRPr="0028718F">
        <w:rPr>
          <w:rFonts w:ascii="Arial" w:hAnsi="Arial" w:cs="Arial"/>
          <w:sz w:val="16"/>
          <w:szCs w:val="16"/>
        </w:rPr>
        <w:t>Il progetto ha un finanziamento totale di € 200.000,00: € 100.000,00 nel 2025 e € 100.000,00 nel 2026 (ultima tranche).</w:t>
      </w:r>
    </w:p>
    <w:p w:rsidR="00AF0E5B" w:rsidRPr="0028718F" w:rsidRDefault="00AF0E5B" w:rsidP="00AF0E5B">
      <w:pPr>
        <w:pStyle w:val="NormaleWeb"/>
        <w:numPr>
          <w:ilvl w:val="0"/>
          <w:numId w:val="39"/>
        </w:numPr>
        <w:rPr>
          <w:rFonts w:ascii="Arial" w:hAnsi="Arial" w:cs="Arial"/>
          <w:sz w:val="16"/>
          <w:szCs w:val="16"/>
        </w:rPr>
      </w:pPr>
      <w:r w:rsidRPr="0028718F">
        <w:rPr>
          <w:rStyle w:val="Enfasigrassetto"/>
          <w:rFonts w:ascii="Arial" w:hAnsi="Arial" w:cs="Arial"/>
          <w:sz w:val="16"/>
          <w:szCs w:val="16"/>
        </w:rPr>
        <w:t>€ 63.000,00</w:t>
      </w:r>
      <w:r w:rsidRPr="0028718F">
        <w:rPr>
          <w:rFonts w:ascii="Arial" w:hAnsi="Arial" w:cs="Arial"/>
          <w:sz w:val="16"/>
          <w:szCs w:val="16"/>
        </w:rPr>
        <w:t xml:space="preserve"> – Progetto di valorizzazione a cura della DGCC (Convenzione “…”) – ultima tranche.</w:t>
      </w:r>
    </w:p>
    <w:p w:rsidR="00AF0E5B" w:rsidRPr="0028718F" w:rsidRDefault="00AF0E5B" w:rsidP="00AF0E5B">
      <w:pPr>
        <w:pStyle w:val="NormaleWeb"/>
        <w:numPr>
          <w:ilvl w:val="0"/>
          <w:numId w:val="39"/>
        </w:numPr>
        <w:rPr>
          <w:rFonts w:ascii="Arial" w:hAnsi="Arial" w:cs="Arial"/>
          <w:sz w:val="16"/>
          <w:szCs w:val="16"/>
        </w:rPr>
      </w:pPr>
      <w:r w:rsidRPr="0028718F">
        <w:rPr>
          <w:rStyle w:val="Enfasigrassetto"/>
          <w:rFonts w:ascii="Arial" w:hAnsi="Arial" w:cs="Arial"/>
          <w:sz w:val="16"/>
          <w:szCs w:val="16"/>
        </w:rPr>
        <w:t>€ 39.700,00</w:t>
      </w:r>
      <w:r w:rsidRPr="0028718F">
        <w:rPr>
          <w:rFonts w:ascii="Arial" w:hAnsi="Arial" w:cs="Arial"/>
          <w:sz w:val="16"/>
          <w:szCs w:val="16"/>
        </w:rPr>
        <w:t xml:space="preserve"> – Progetto finanziato dalla Direzione Generale Contemporanea, del valore complessivo di € 79.400,00, ripartito sulle annualità 2025–2026. L’importo costituisce l’ultima tranche per il 2026.</w:t>
      </w:r>
    </w:p>
    <w:p w:rsidR="008D51D5" w:rsidRPr="0028718F" w:rsidRDefault="008D51D5" w:rsidP="008D51D5">
      <w:pPr>
        <w:pStyle w:val="NormaleWeb"/>
        <w:rPr>
          <w:rFonts w:ascii="Arial" w:hAnsi="Arial" w:cs="Arial"/>
          <w:sz w:val="16"/>
          <w:szCs w:val="16"/>
        </w:rPr>
      </w:pPr>
    </w:p>
    <w:p w:rsidR="008D51D5" w:rsidRPr="0028718F" w:rsidRDefault="008D51D5" w:rsidP="008D51D5">
      <w:pPr>
        <w:pStyle w:val="NormaleWeb"/>
        <w:rPr>
          <w:rFonts w:ascii="Arial" w:hAnsi="Arial" w:cs="Arial"/>
          <w:sz w:val="16"/>
          <w:szCs w:val="16"/>
        </w:rPr>
      </w:pPr>
    </w:p>
    <w:p w:rsidR="008D51D5" w:rsidRPr="0028718F" w:rsidRDefault="008D51D5" w:rsidP="008D51D5">
      <w:pPr>
        <w:pStyle w:val="NormaleWeb"/>
        <w:rPr>
          <w:rFonts w:ascii="Arial" w:hAnsi="Arial" w:cs="Arial"/>
          <w:sz w:val="16"/>
          <w:szCs w:val="16"/>
        </w:rPr>
      </w:pPr>
    </w:p>
    <w:p w:rsidR="008D51D5" w:rsidRPr="0028718F" w:rsidRDefault="008D51D5" w:rsidP="008D51D5">
      <w:pPr>
        <w:pStyle w:val="NormaleWeb"/>
        <w:rPr>
          <w:rFonts w:ascii="Arial" w:hAnsi="Arial" w:cs="Arial"/>
          <w:sz w:val="16"/>
          <w:szCs w:val="16"/>
        </w:rPr>
      </w:pPr>
    </w:p>
    <w:p w:rsidR="00AF0E5B" w:rsidRPr="0028718F" w:rsidRDefault="00AF0E5B" w:rsidP="00AF0E5B">
      <w:pPr>
        <w:rPr>
          <w:rFonts w:ascii="Arial" w:hAnsi="Arial" w:cs="Arial"/>
          <w:sz w:val="16"/>
          <w:szCs w:val="16"/>
        </w:rPr>
      </w:pPr>
    </w:p>
    <w:p w:rsidR="00AF0E5B" w:rsidRPr="0028718F" w:rsidRDefault="00AF0E5B" w:rsidP="00AF0E5B">
      <w:pPr>
        <w:pStyle w:val="Titolo2"/>
        <w:rPr>
          <w:rFonts w:ascii="Arial" w:hAnsi="Arial" w:cs="Arial"/>
          <w:b/>
          <w:color w:val="auto"/>
          <w:sz w:val="16"/>
          <w:szCs w:val="16"/>
        </w:rPr>
      </w:pPr>
      <w:r w:rsidRPr="0028718F">
        <w:rPr>
          <w:rFonts w:ascii="Arial" w:hAnsi="Arial" w:cs="Arial"/>
          <w:b/>
          <w:color w:val="auto"/>
          <w:sz w:val="16"/>
          <w:szCs w:val="16"/>
        </w:rPr>
        <w:t>4. Partite di giro (Titolo 3)</w:t>
      </w:r>
    </w:p>
    <w:p w:rsidR="00AF0E5B" w:rsidRPr="0028718F" w:rsidRDefault="00AF0E5B" w:rsidP="00AF0E5B">
      <w:pPr>
        <w:pStyle w:val="NormaleWeb"/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Le partite di giro iscritte a bilancio per il 2026 ammontano complessivamente a </w:t>
      </w:r>
      <w:r w:rsidRPr="0028718F">
        <w:rPr>
          <w:rStyle w:val="Enfasigrassetto"/>
          <w:rFonts w:ascii="Arial" w:hAnsi="Arial" w:cs="Arial"/>
          <w:sz w:val="16"/>
          <w:szCs w:val="16"/>
        </w:rPr>
        <w:t>€ 555.000,00</w:t>
      </w:r>
      <w:r w:rsidRPr="0028718F">
        <w:rPr>
          <w:rFonts w:ascii="Arial" w:hAnsi="Arial" w:cs="Arial"/>
          <w:sz w:val="16"/>
          <w:szCs w:val="16"/>
        </w:rPr>
        <w:t>.</w:t>
      </w:r>
      <w:r w:rsidRPr="0028718F">
        <w:rPr>
          <w:rFonts w:ascii="Arial" w:hAnsi="Arial" w:cs="Arial"/>
          <w:sz w:val="16"/>
          <w:szCs w:val="16"/>
        </w:rPr>
        <w:br/>
        <w:t xml:space="preserve">Esse riguardano la contabilizzazione e il versamento dell’IVA in regime di </w:t>
      </w:r>
      <w:proofErr w:type="spellStart"/>
      <w:r w:rsidRPr="0028718F">
        <w:rPr>
          <w:rStyle w:val="Enfasicorsivo"/>
          <w:rFonts w:ascii="Arial" w:hAnsi="Arial" w:cs="Arial"/>
          <w:sz w:val="16"/>
          <w:szCs w:val="16"/>
        </w:rPr>
        <w:t>split</w:t>
      </w:r>
      <w:proofErr w:type="spellEnd"/>
      <w:r w:rsidRPr="0028718F">
        <w:rPr>
          <w:rStyle w:val="Enfasicorsivo"/>
          <w:rFonts w:ascii="Arial" w:hAnsi="Arial" w:cs="Arial"/>
          <w:sz w:val="16"/>
          <w:szCs w:val="16"/>
        </w:rPr>
        <w:t xml:space="preserve"> </w:t>
      </w:r>
      <w:proofErr w:type="spellStart"/>
      <w:r w:rsidRPr="0028718F">
        <w:rPr>
          <w:rStyle w:val="Enfasicorsivo"/>
          <w:rFonts w:ascii="Arial" w:hAnsi="Arial" w:cs="Arial"/>
          <w:sz w:val="16"/>
          <w:szCs w:val="16"/>
        </w:rPr>
        <w:t>payment</w:t>
      </w:r>
      <w:proofErr w:type="spellEnd"/>
      <w:r w:rsidRPr="0028718F">
        <w:rPr>
          <w:rFonts w:ascii="Arial" w:hAnsi="Arial" w:cs="Arial"/>
          <w:sz w:val="16"/>
          <w:szCs w:val="16"/>
        </w:rPr>
        <w:t>, nonché le ritenute operate per conto di terzi.</w:t>
      </w:r>
    </w:p>
    <w:p w:rsidR="00AF0E5B" w:rsidRPr="0028718F" w:rsidRDefault="00AF0E5B" w:rsidP="00AF0E5B">
      <w:pPr>
        <w:pStyle w:val="NormaleWeb"/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>La composizione è la seguente:</w:t>
      </w:r>
    </w:p>
    <w:p w:rsidR="00AF0E5B" w:rsidRPr="0028718F" w:rsidRDefault="00AF0E5B" w:rsidP="00AF0E5B">
      <w:pPr>
        <w:pStyle w:val="NormaleWeb"/>
        <w:numPr>
          <w:ilvl w:val="0"/>
          <w:numId w:val="40"/>
        </w:numPr>
        <w:rPr>
          <w:rFonts w:ascii="Arial" w:hAnsi="Arial" w:cs="Arial"/>
          <w:sz w:val="16"/>
          <w:szCs w:val="16"/>
        </w:rPr>
      </w:pPr>
      <w:r w:rsidRPr="0028718F">
        <w:rPr>
          <w:rStyle w:val="Enfasigrassetto"/>
          <w:rFonts w:ascii="Arial" w:hAnsi="Arial" w:cs="Arial"/>
          <w:sz w:val="16"/>
          <w:szCs w:val="16"/>
        </w:rPr>
        <w:t>€ 50.000,00</w:t>
      </w:r>
      <w:r w:rsidRPr="0028718F">
        <w:rPr>
          <w:rFonts w:ascii="Arial" w:hAnsi="Arial" w:cs="Arial"/>
          <w:sz w:val="16"/>
          <w:szCs w:val="16"/>
        </w:rPr>
        <w:t xml:space="preserve"> – Trattenute per conto terzi;</w:t>
      </w:r>
    </w:p>
    <w:p w:rsidR="00AF0E5B" w:rsidRPr="0028718F" w:rsidRDefault="00AF0E5B" w:rsidP="00AF0E5B">
      <w:pPr>
        <w:pStyle w:val="NormaleWeb"/>
        <w:numPr>
          <w:ilvl w:val="0"/>
          <w:numId w:val="40"/>
        </w:numPr>
        <w:rPr>
          <w:rFonts w:ascii="Arial" w:hAnsi="Arial" w:cs="Arial"/>
          <w:sz w:val="16"/>
          <w:szCs w:val="16"/>
        </w:rPr>
      </w:pPr>
      <w:r w:rsidRPr="0028718F">
        <w:rPr>
          <w:rStyle w:val="Enfasigrassetto"/>
          <w:rFonts w:ascii="Arial" w:hAnsi="Arial" w:cs="Arial"/>
          <w:sz w:val="16"/>
          <w:szCs w:val="16"/>
        </w:rPr>
        <w:t>€ 500.000,00</w:t>
      </w:r>
      <w:r w:rsidRPr="0028718F">
        <w:rPr>
          <w:rFonts w:ascii="Arial" w:hAnsi="Arial" w:cs="Arial"/>
          <w:sz w:val="16"/>
          <w:szCs w:val="16"/>
        </w:rPr>
        <w:t xml:space="preserve"> – IVA gestita tramite il meccanismo dello </w:t>
      </w:r>
      <w:proofErr w:type="spellStart"/>
      <w:r w:rsidRPr="0028718F">
        <w:rPr>
          <w:rStyle w:val="Enfasicorsivo"/>
          <w:rFonts w:ascii="Arial" w:hAnsi="Arial" w:cs="Arial"/>
          <w:sz w:val="16"/>
          <w:szCs w:val="16"/>
        </w:rPr>
        <w:t>split</w:t>
      </w:r>
      <w:proofErr w:type="spellEnd"/>
      <w:r w:rsidRPr="0028718F">
        <w:rPr>
          <w:rStyle w:val="Enfasicorsivo"/>
          <w:rFonts w:ascii="Arial" w:hAnsi="Arial" w:cs="Arial"/>
          <w:sz w:val="16"/>
          <w:szCs w:val="16"/>
        </w:rPr>
        <w:t xml:space="preserve"> </w:t>
      </w:r>
      <w:proofErr w:type="spellStart"/>
      <w:r w:rsidRPr="0028718F">
        <w:rPr>
          <w:rStyle w:val="Enfasicorsivo"/>
          <w:rFonts w:ascii="Arial" w:hAnsi="Arial" w:cs="Arial"/>
          <w:sz w:val="16"/>
          <w:szCs w:val="16"/>
        </w:rPr>
        <w:t>payment</w:t>
      </w:r>
      <w:proofErr w:type="spellEnd"/>
      <w:r w:rsidRPr="0028718F">
        <w:rPr>
          <w:rFonts w:ascii="Arial" w:hAnsi="Arial" w:cs="Arial"/>
          <w:sz w:val="16"/>
          <w:szCs w:val="16"/>
        </w:rPr>
        <w:t>;</w:t>
      </w:r>
    </w:p>
    <w:p w:rsidR="00AF0E5B" w:rsidRPr="0028718F" w:rsidRDefault="00AF0E5B" w:rsidP="00AF0E5B">
      <w:pPr>
        <w:pStyle w:val="NormaleWeb"/>
        <w:numPr>
          <w:ilvl w:val="0"/>
          <w:numId w:val="40"/>
        </w:numPr>
        <w:rPr>
          <w:rFonts w:ascii="Arial" w:hAnsi="Arial" w:cs="Arial"/>
          <w:sz w:val="16"/>
          <w:szCs w:val="16"/>
        </w:rPr>
      </w:pPr>
      <w:r w:rsidRPr="0028718F">
        <w:rPr>
          <w:rStyle w:val="Enfasigrassetto"/>
          <w:rFonts w:ascii="Arial" w:hAnsi="Arial" w:cs="Arial"/>
          <w:sz w:val="16"/>
          <w:szCs w:val="16"/>
        </w:rPr>
        <w:t>€ 5.000,00</w:t>
      </w:r>
      <w:r w:rsidRPr="0028718F">
        <w:rPr>
          <w:rFonts w:ascii="Arial" w:hAnsi="Arial" w:cs="Arial"/>
          <w:sz w:val="16"/>
          <w:szCs w:val="16"/>
        </w:rPr>
        <w:t xml:space="preserve"> – Versamenti non andati a buon fine.</w:t>
      </w:r>
    </w:p>
    <w:p w:rsidR="006A233E" w:rsidRPr="0028718F" w:rsidRDefault="006A233E" w:rsidP="006A233E">
      <w:pPr>
        <w:rPr>
          <w:rFonts w:ascii="Arial" w:hAnsi="Arial" w:cs="Arial"/>
          <w:sz w:val="16"/>
          <w:szCs w:val="16"/>
        </w:rPr>
      </w:pPr>
    </w:p>
    <w:tbl>
      <w:tblPr>
        <w:tblpPr w:leftFromText="141" w:rightFromText="141" w:vertAnchor="text" w:horzAnchor="margin" w:tblpXSpec="center" w:tblpY="-27"/>
        <w:tblW w:w="12098" w:type="dxa"/>
        <w:tblCellMar>
          <w:left w:w="70" w:type="dxa"/>
          <w:right w:w="70" w:type="dxa"/>
        </w:tblCellMar>
        <w:tblLook w:val="0000"/>
      </w:tblPr>
      <w:tblGrid>
        <w:gridCol w:w="12098"/>
      </w:tblGrid>
      <w:tr w:rsidR="00534DB3" w:rsidRPr="0028718F" w:rsidTr="00534DB3">
        <w:trPr>
          <w:trHeight w:val="37"/>
        </w:trPr>
        <w:tc>
          <w:tcPr>
            <w:tcW w:w="12098" w:type="dxa"/>
            <w:tcBorders>
              <w:top w:val="nil"/>
              <w:left w:val="nil"/>
              <w:bottom w:val="nil"/>
              <w:right w:val="nil"/>
            </w:tcBorders>
          </w:tcPr>
          <w:p w:rsidR="002D35CC" w:rsidRPr="0028718F" w:rsidRDefault="002D35CC" w:rsidP="00534DB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34DB3" w:rsidRPr="0028718F" w:rsidRDefault="00534DB3" w:rsidP="00534DB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</w:t>
            </w:r>
          </w:p>
        </w:tc>
      </w:tr>
    </w:tbl>
    <w:tbl>
      <w:tblPr>
        <w:tblW w:w="12098" w:type="dxa"/>
        <w:tblCellMar>
          <w:left w:w="70" w:type="dxa"/>
          <w:right w:w="70" w:type="dxa"/>
        </w:tblCellMar>
        <w:tblLook w:val="0000"/>
      </w:tblPr>
      <w:tblGrid>
        <w:gridCol w:w="12098"/>
      </w:tblGrid>
      <w:tr w:rsidR="00546144" w:rsidRPr="0028718F" w:rsidTr="0032268D">
        <w:trPr>
          <w:trHeight w:val="36"/>
        </w:trPr>
        <w:tc>
          <w:tcPr>
            <w:tcW w:w="12098" w:type="dxa"/>
            <w:tcBorders>
              <w:top w:val="nil"/>
              <w:left w:val="nil"/>
              <w:bottom w:val="nil"/>
              <w:right w:val="nil"/>
            </w:tcBorders>
          </w:tcPr>
          <w:p w:rsidR="00546144" w:rsidRPr="0028718F" w:rsidRDefault="00546144" w:rsidP="007E49E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</w:tr>
    </w:tbl>
    <w:p w:rsidR="0002291F" w:rsidRPr="0028718F" w:rsidRDefault="0002291F" w:rsidP="0002291F">
      <w:pPr>
        <w:ind w:right="49"/>
        <w:jc w:val="both"/>
        <w:rPr>
          <w:rFonts w:ascii="Arial" w:hAnsi="Arial" w:cs="Arial"/>
          <w:b/>
          <w:bCs/>
          <w:sz w:val="16"/>
          <w:szCs w:val="16"/>
        </w:rPr>
      </w:pPr>
      <w:r w:rsidRPr="0028718F">
        <w:rPr>
          <w:rFonts w:ascii="Arial" w:hAnsi="Arial" w:cs="Arial"/>
          <w:b/>
          <w:bCs/>
          <w:sz w:val="16"/>
          <w:szCs w:val="16"/>
        </w:rPr>
        <w:t xml:space="preserve"> 5.   STATO </w:t>
      </w:r>
      <w:proofErr w:type="spellStart"/>
      <w:r w:rsidRPr="0028718F">
        <w:rPr>
          <w:rFonts w:ascii="Arial" w:hAnsi="Arial" w:cs="Arial"/>
          <w:b/>
          <w:bCs/>
          <w:sz w:val="16"/>
          <w:szCs w:val="16"/>
        </w:rPr>
        <w:t>DI</w:t>
      </w:r>
      <w:proofErr w:type="spellEnd"/>
      <w:r w:rsidRPr="0028718F">
        <w:rPr>
          <w:rFonts w:ascii="Arial" w:hAnsi="Arial" w:cs="Arial"/>
          <w:b/>
          <w:bCs/>
          <w:sz w:val="16"/>
          <w:szCs w:val="16"/>
        </w:rPr>
        <w:t xml:space="preserve"> PREVISIONE DELLE ENTRATE</w:t>
      </w:r>
    </w:p>
    <w:p w:rsidR="00351148" w:rsidRPr="0028718F" w:rsidRDefault="00351148" w:rsidP="00351148">
      <w:pPr>
        <w:tabs>
          <w:tab w:val="left" w:pos="5670"/>
        </w:tabs>
        <w:spacing w:after="120"/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:rsidR="00351148" w:rsidRPr="0028718F" w:rsidRDefault="00351148" w:rsidP="00351148">
      <w:pPr>
        <w:tabs>
          <w:tab w:val="left" w:pos="5670"/>
        </w:tabs>
        <w:spacing w:after="120"/>
        <w:jc w:val="both"/>
        <w:rPr>
          <w:rFonts w:ascii="Arial" w:hAnsi="Arial" w:cs="Arial"/>
          <w:b/>
          <w:sz w:val="16"/>
          <w:szCs w:val="16"/>
        </w:rPr>
      </w:pPr>
      <w:r w:rsidRPr="0028718F">
        <w:rPr>
          <w:rFonts w:ascii="Arial" w:eastAsia="Arial" w:hAnsi="Arial" w:cs="Arial"/>
          <w:color w:val="000000"/>
          <w:sz w:val="16"/>
          <w:szCs w:val="16"/>
        </w:rPr>
        <w:t xml:space="preserve">Nello stato di previsione, per l’esercizio 2026, la consistenza totale delle entrate è di </w:t>
      </w:r>
      <w:r w:rsidRPr="0028718F">
        <w:rPr>
          <w:rFonts w:ascii="Arial" w:eastAsia="Arial" w:hAnsi="Arial" w:cs="Arial"/>
          <w:b/>
          <w:color w:val="000000"/>
          <w:sz w:val="16"/>
          <w:szCs w:val="16"/>
        </w:rPr>
        <w:t>€ 2.141.878,92</w:t>
      </w:r>
      <w:r w:rsidRPr="0028718F">
        <w:rPr>
          <w:rFonts w:ascii="Arial" w:eastAsia="Arial" w:hAnsi="Arial" w:cs="Arial"/>
          <w:color w:val="000000"/>
          <w:sz w:val="16"/>
          <w:szCs w:val="16"/>
        </w:rPr>
        <w:t xml:space="preserve"> è risulta così suddivisa:</w:t>
      </w:r>
    </w:p>
    <w:p w:rsidR="00351148" w:rsidRPr="0028718F" w:rsidRDefault="00351148" w:rsidP="00351148">
      <w:pPr>
        <w:rPr>
          <w:rFonts w:ascii="Arial" w:hAnsi="Arial" w:cs="Arial"/>
          <w:b/>
          <w:sz w:val="16"/>
          <w:szCs w:val="16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3188"/>
        <w:gridCol w:w="606"/>
        <w:gridCol w:w="1276"/>
        <w:gridCol w:w="1275"/>
        <w:gridCol w:w="1423"/>
        <w:gridCol w:w="562"/>
        <w:gridCol w:w="1291"/>
      </w:tblGrid>
      <w:tr w:rsidR="00351148" w:rsidRPr="0028718F" w:rsidTr="00764424">
        <w:trPr>
          <w:trHeight w:hRule="exact" w:val="680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148" w:rsidRPr="0028718F" w:rsidRDefault="00351148" w:rsidP="00351148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Entrate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1148" w:rsidRPr="0028718F" w:rsidRDefault="00351148" w:rsidP="00351148">
            <w:pPr>
              <w:snapToGrid w:val="0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148" w:rsidRPr="0028718F" w:rsidRDefault="00351148" w:rsidP="00351148">
            <w:pPr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Previsione</w:t>
            </w: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br/>
              <w:t>definitive</w:t>
            </w: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br/>
              <w:t>2025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148" w:rsidRPr="0028718F" w:rsidRDefault="00351148" w:rsidP="00351148">
            <w:pPr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Variazioni</w:t>
            </w: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br/>
              <w:t>+/-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148" w:rsidRPr="0028718F" w:rsidRDefault="00351148" w:rsidP="00351148">
            <w:pPr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Previsione di</w:t>
            </w: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br/>
              <w:t>competenza</w:t>
            </w: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br/>
              <w:t>2026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148" w:rsidRPr="0028718F" w:rsidRDefault="00351148" w:rsidP="00351148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Diff.%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148" w:rsidRPr="0028718F" w:rsidRDefault="00351148" w:rsidP="0035114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Previsione</w:t>
            </w: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br/>
              <w:t>di cassa</w:t>
            </w: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br/>
              <w:t>2026</w:t>
            </w:r>
          </w:p>
        </w:tc>
      </w:tr>
      <w:tr w:rsidR="00351148" w:rsidRPr="0028718F" w:rsidTr="00764424">
        <w:trPr>
          <w:trHeight w:hRule="exact" w:val="567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148" w:rsidRPr="0028718F" w:rsidRDefault="00351148" w:rsidP="0035114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Entrate correnti - Titolo I 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148" w:rsidRPr="0028718F" w:rsidRDefault="00351148" w:rsidP="00351148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color w:val="000000"/>
                <w:sz w:val="16"/>
                <w:szCs w:val="16"/>
              </w:rPr>
              <w:t>Euro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148" w:rsidRPr="0028718F" w:rsidRDefault="00351148" w:rsidP="00351148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1.227.887,72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148" w:rsidRPr="0028718F" w:rsidRDefault="00351148" w:rsidP="00351148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-330.000,80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148" w:rsidRPr="0028718F" w:rsidRDefault="00351148" w:rsidP="00351148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897.886,92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148" w:rsidRPr="0028718F" w:rsidRDefault="00351148" w:rsidP="00351148">
            <w:pPr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-26,88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148" w:rsidRPr="0028718F" w:rsidRDefault="00351148" w:rsidP="0035114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1.179.948,20</w:t>
            </w:r>
          </w:p>
        </w:tc>
      </w:tr>
      <w:tr w:rsidR="00351148" w:rsidRPr="0028718F" w:rsidTr="00764424">
        <w:trPr>
          <w:trHeight w:hRule="exact" w:val="567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148" w:rsidRPr="0028718F" w:rsidRDefault="00351148" w:rsidP="0035114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Entrate conto capitale - Titolo II 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148" w:rsidRPr="0028718F" w:rsidRDefault="00351148" w:rsidP="00351148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color w:val="000000"/>
                <w:sz w:val="16"/>
                <w:szCs w:val="16"/>
              </w:rPr>
              <w:t>Euro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148" w:rsidRPr="0028718F" w:rsidRDefault="00351148" w:rsidP="00351148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866.040,00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148" w:rsidRPr="0028718F" w:rsidRDefault="00351148" w:rsidP="00351148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-177.048,00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148" w:rsidRPr="0028718F" w:rsidRDefault="00351148" w:rsidP="00351148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688.992,00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148" w:rsidRPr="0028718F" w:rsidRDefault="00351148" w:rsidP="00351148">
            <w:pPr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-20,44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148" w:rsidRPr="0028718F" w:rsidRDefault="00351148" w:rsidP="0035114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935.371,00</w:t>
            </w:r>
          </w:p>
        </w:tc>
      </w:tr>
      <w:tr w:rsidR="00351148" w:rsidRPr="0028718F" w:rsidTr="00764424">
        <w:trPr>
          <w:trHeight w:hRule="exact" w:val="567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148" w:rsidRPr="0028718F" w:rsidRDefault="00351148" w:rsidP="0035114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Gestioni speciali - Titolo III 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148" w:rsidRPr="0028718F" w:rsidRDefault="00351148" w:rsidP="00351148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color w:val="000000"/>
                <w:sz w:val="16"/>
                <w:szCs w:val="16"/>
              </w:rPr>
              <w:t>Euro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148" w:rsidRPr="0028718F" w:rsidRDefault="00351148" w:rsidP="00351148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148" w:rsidRPr="0028718F" w:rsidRDefault="00351148" w:rsidP="00351148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148" w:rsidRPr="0028718F" w:rsidRDefault="00351148" w:rsidP="00351148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148" w:rsidRPr="0028718F" w:rsidRDefault="00351148" w:rsidP="00351148">
            <w:pPr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148" w:rsidRPr="0028718F" w:rsidRDefault="00351148" w:rsidP="0035114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51148" w:rsidRPr="0028718F" w:rsidTr="00764424">
        <w:trPr>
          <w:trHeight w:hRule="exact" w:val="567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148" w:rsidRPr="0028718F" w:rsidRDefault="00351148" w:rsidP="0035114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Partite Giro - Titolo IV 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148" w:rsidRPr="0028718F" w:rsidRDefault="00351148" w:rsidP="00351148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color w:val="000000"/>
                <w:sz w:val="16"/>
                <w:szCs w:val="16"/>
              </w:rPr>
              <w:t>Euro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148" w:rsidRPr="0028718F" w:rsidRDefault="00351148" w:rsidP="00351148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555.000,00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148" w:rsidRPr="0028718F" w:rsidRDefault="00351148" w:rsidP="00351148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148" w:rsidRPr="0028718F" w:rsidRDefault="00351148" w:rsidP="00351148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555.000,00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148" w:rsidRPr="0028718F" w:rsidRDefault="00351148" w:rsidP="00351148">
            <w:pPr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148" w:rsidRPr="0028718F" w:rsidRDefault="00351148" w:rsidP="0035114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555.000,00</w:t>
            </w:r>
          </w:p>
        </w:tc>
      </w:tr>
      <w:tr w:rsidR="00351148" w:rsidRPr="0028718F" w:rsidTr="00764424">
        <w:trPr>
          <w:trHeight w:hRule="exact" w:val="567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148" w:rsidRPr="0028718F" w:rsidRDefault="00351148" w:rsidP="0035114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Totale Entrate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148" w:rsidRPr="0028718F" w:rsidRDefault="00351148" w:rsidP="00351148">
            <w:pPr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color w:val="000000"/>
                <w:sz w:val="16"/>
                <w:szCs w:val="16"/>
              </w:rPr>
              <w:t>Euro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148" w:rsidRPr="0028718F" w:rsidRDefault="00351148" w:rsidP="00351148">
            <w:pPr>
              <w:jc w:val="right"/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  <w:t>2.648.927,72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148" w:rsidRPr="0028718F" w:rsidRDefault="00351148" w:rsidP="00351148">
            <w:pPr>
              <w:jc w:val="right"/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  <w:t>-507.048,80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148" w:rsidRPr="0028718F" w:rsidRDefault="00351148" w:rsidP="00351148">
            <w:pPr>
              <w:jc w:val="right"/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  <w:t>2.141.878,92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148" w:rsidRPr="0028718F" w:rsidRDefault="00351148" w:rsidP="00351148">
            <w:pPr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  <w:t>-19,14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148" w:rsidRPr="0028718F" w:rsidRDefault="00351148" w:rsidP="0035114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  <w:t>2.670.319,20</w:t>
            </w:r>
          </w:p>
        </w:tc>
      </w:tr>
      <w:tr w:rsidR="00351148" w:rsidRPr="0028718F" w:rsidTr="00764424">
        <w:trPr>
          <w:trHeight w:hRule="exact" w:val="567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148" w:rsidRPr="0028718F" w:rsidRDefault="00351148" w:rsidP="0035114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Avanzo di amministrazione utilizzato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148" w:rsidRPr="0028718F" w:rsidRDefault="00351148" w:rsidP="00351148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color w:val="000000"/>
                <w:sz w:val="16"/>
                <w:szCs w:val="16"/>
              </w:rPr>
              <w:t>Euro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148" w:rsidRPr="0028718F" w:rsidRDefault="00351148" w:rsidP="00351148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4.629.669,12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148" w:rsidRPr="0028718F" w:rsidRDefault="00351148" w:rsidP="00351148">
            <w:pPr>
              <w:snapToGrid w:val="0"/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148" w:rsidRPr="0028718F" w:rsidRDefault="00351148" w:rsidP="00351148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5.151.964,01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148" w:rsidRPr="0028718F" w:rsidRDefault="00351148" w:rsidP="00351148">
            <w:pPr>
              <w:snapToGrid w:val="0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148" w:rsidRPr="0028718F" w:rsidRDefault="00351148" w:rsidP="0035114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7.377.263,15</w:t>
            </w:r>
          </w:p>
        </w:tc>
      </w:tr>
      <w:tr w:rsidR="00351148" w:rsidRPr="0028718F" w:rsidTr="00764424">
        <w:trPr>
          <w:trHeight w:hRule="exact" w:val="567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148" w:rsidRPr="0028718F" w:rsidRDefault="00351148" w:rsidP="0035114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Totale Generale 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148" w:rsidRPr="0028718F" w:rsidRDefault="00351148" w:rsidP="00351148">
            <w:pPr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Euro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148" w:rsidRPr="0028718F" w:rsidRDefault="00351148" w:rsidP="00351148">
            <w:pPr>
              <w:jc w:val="right"/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  <w:t>7.278.596,84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148" w:rsidRPr="0028718F" w:rsidRDefault="00351148" w:rsidP="00351148">
            <w:pPr>
              <w:snapToGrid w:val="0"/>
              <w:jc w:val="right"/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148" w:rsidRPr="0028718F" w:rsidRDefault="00351148" w:rsidP="00351148">
            <w:pPr>
              <w:jc w:val="right"/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  <w:t>7.293.842,93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148" w:rsidRPr="0028718F" w:rsidRDefault="00351148" w:rsidP="00351148">
            <w:pPr>
              <w:snapToGrid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148" w:rsidRPr="0028718F" w:rsidRDefault="00351148" w:rsidP="0035114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  <w:t>10.047.582,35</w:t>
            </w:r>
          </w:p>
        </w:tc>
      </w:tr>
    </w:tbl>
    <w:p w:rsidR="00351148" w:rsidRPr="0028718F" w:rsidRDefault="00351148" w:rsidP="00351148">
      <w:pPr>
        <w:rPr>
          <w:rFonts w:ascii="Arial" w:hAnsi="Arial" w:cs="Arial"/>
          <w:color w:val="000000"/>
          <w:sz w:val="16"/>
          <w:szCs w:val="16"/>
        </w:rPr>
      </w:pPr>
    </w:p>
    <w:p w:rsidR="00351148" w:rsidRPr="0028718F" w:rsidRDefault="00351148" w:rsidP="00351148">
      <w:pPr>
        <w:rPr>
          <w:rFonts w:ascii="Arial" w:hAnsi="Arial" w:cs="Arial"/>
          <w:color w:val="000000"/>
          <w:sz w:val="16"/>
          <w:szCs w:val="16"/>
        </w:rPr>
      </w:pPr>
    </w:p>
    <w:p w:rsidR="00351148" w:rsidRPr="0028718F" w:rsidRDefault="00351148" w:rsidP="00351148">
      <w:pPr>
        <w:rPr>
          <w:rFonts w:ascii="Arial" w:hAnsi="Arial" w:cs="Arial"/>
          <w:color w:val="000000"/>
          <w:sz w:val="16"/>
          <w:szCs w:val="16"/>
        </w:rPr>
      </w:pPr>
    </w:p>
    <w:p w:rsidR="004D6AF0" w:rsidRPr="0028718F" w:rsidRDefault="004D6AF0" w:rsidP="00351148">
      <w:pPr>
        <w:rPr>
          <w:rFonts w:ascii="Arial" w:hAnsi="Arial" w:cs="Arial"/>
          <w:color w:val="000000"/>
          <w:sz w:val="16"/>
          <w:szCs w:val="16"/>
        </w:rPr>
      </w:pPr>
    </w:p>
    <w:p w:rsidR="004D6AF0" w:rsidRPr="0028718F" w:rsidRDefault="004D6AF0" w:rsidP="00351148">
      <w:pPr>
        <w:rPr>
          <w:rFonts w:ascii="Arial" w:hAnsi="Arial" w:cs="Arial"/>
          <w:color w:val="000000"/>
          <w:sz w:val="16"/>
          <w:szCs w:val="16"/>
        </w:rPr>
      </w:pPr>
    </w:p>
    <w:p w:rsidR="004D6AF0" w:rsidRPr="0028718F" w:rsidRDefault="004D6AF0" w:rsidP="00351148">
      <w:pPr>
        <w:rPr>
          <w:rFonts w:ascii="Arial" w:hAnsi="Arial" w:cs="Arial"/>
          <w:color w:val="000000"/>
          <w:sz w:val="16"/>
          <w:szCs w:val="16"/>
        </w:rPr>
      </w:pPr>
    </w:p>
    <w:p w:rsidR="004D6AF0" w:rsidRDefault="004D6AF0" w:rsidP="00351148">
      <w:pPr>
        <w:rPr>
          <w:rFonts w:ascii="Arial" w:hAnsi="Arial" w:cs="Arial"/>
          <w:color w:val="000000"/>
          <w:sz w:val="16"/>
          <w:szCs w:val="16"/>
        </w:rPr>
      </w:pPr>
    </w:p>
    <w:p w:rsidR="00D03055" w:rsidRDefault="00D03055" w:rsidP="00351148">
      <w:pPr>
        <w:rPr>
          <w:rFonts w:ascii="Arial" w:hAnsi="Arial" w:cs="Arial"/>
          <w:color w:val="000000"/>
          <w:sz w:val="16"/>
          <w:szCs w:val="16"/>
        </w:rPr>
      </w:pPr>
    </w:p>
    <w:p w:rsidR="00D03055" w:rsidRDefault="00D03055" w:rsidP="00351148">
      <w:pPr>
        <w:rPr>
          <w:rFonts w:ascii="Arial" w:hAnsi="Arial" w:cs="Arial"/>
          <w:color w:val="000000"/>
          <w:sz w:val="16"/>
          <w:szCs w:val="16"/>
        </w:rPr>
      </w:pPr>
    </w:p>
    <w:p w:rsidR="00D03055" w:rsidRPr="0028718F" w:rsidRDefault="00D03055" w:rsidP="00351148">
      <w:pPr>
        <w:rPr>
          <w:rFonts w:ascii="Arial" w:hAnsi="Arial" w:cs="Arial"/>
          <w:color w:val="000000"/>
          <w:sz w:val="16"/>
          <w:szCs w:val="16"/>
        </w:rPr>
      </w:pPr>
    </w:p>
    <w:p w:rsidR="004D6AF0" w:rsidRPr="0028718F" w:rsidRDefault="004D6AF0" w:rsidP="00351148">
      <w:pPr>
        <w:rPr>
          <w:rFonts w:ascii="Arial" w:hAnsi="Arial" w:cs="Arial"/>
          <w:color w:val="000000"/>
          <w:sz w:val="16"/>
          <w:szCs w:val="16"/>
        </w:rPr>
      </w:pPr>
    </w:p>
    <w:p w:rsidR="002D35CC" w:rsidRPr="0028718F" w:rsidRDefault="002D35CC" w:rsidP="00351148">
      <w:pPr>
        <w:rPr>
          <w:rFonts w:ascii="Arial" w:hAnsi="Arial" w:cs="Arial"/>
          <w:color w:val="000000"/>
          <w:sz w:val="16"/>
          <w:szCs w:val="16"/>
        </w:rPr>
      </w:pPr>
    </w:p>
    <w:p w:rsidR="002D35CC" w:rsidRPr="0028718F" w:rsidRDefault="002D35CC" w:rsidP="00351148">
      <w:pPr>
        <w:rPr>
          <w:rFonts w:ascii="Arial" w:hAnsi="Arial" w:cs="Arial"/>
          <w:color w:val="000000"/>
          <w:sz w:val="16"/>
          <w:szCs w:val="16"/>
        </w:rPr>
      </w:pPr>
    </w:p>
    <w:p w:rsidR="00374F01" w:rsidRPr="0028718F" w:rsidRDefault="00DC2F71" w:rsidP="00374F01">
      <w:pPr>
        <w:ind w:right="49"/>
        <w:rPr>
          <w:rFonts w:ascii="Arial" w:eastAsia="Arial" w:hAnsi="Arial" w:cs="Arial"/>
          <w:color w:val="000000"/>
          <w:sz w:val="16"/>
          <w:szCs w:val="16"/>
        </w:rPr>
      </w:pPr>
      <w:r w:rsidRPr="0028718F">
        <w:rPr>
          <w:rFonts w:ascii="Arial" w:hAnsi="Arial" w:cs="Arial"/>
          <w:b/>
          <w:bCs/>
          <w:sz w:val="16"/>
          <w:szCs w:val="16"/>
        </w:rPr>
        <w:t xml:space="preserve">6 </w:t>
      </w:r>
      <w:r w:rsidR="00374F01" w:rsidRPr="0028718F">
        <w:rPr>
          <w:rFonts w:ascii="Arial" w:hAnsi="Arial" w:cs="Arial"/>
          <w:b/>
          <w:bCs/>
          <w:sz w:val="16"/>
          <w:szCs w:val="16"/>
        </w:rPr>
        <w:t xml:space="preserve">STATO </w:t>
      </w:r>
      <w:proofErr w:type="spellStart"/>
      <w:r w:rsidR="00374F01" w:rsidRPr="0028718F">
        <w:rPr>
          <w:rFonts w:ascii="Arial" w:hAnsi="Arial" w:cs="Arial"/>
          <w:b/>
          <w:bCs/>
          <w:sz w:val="16"/>
          <w:szCs w:val="16"/>
        </w:rPr>
        <w:t>DI</w:t>
      </w:r>
      <w:proofErr w:type="spellEnd"/>
      <w:r w:rsidR="00374F01" w:rsidRPr="0028718F">
        <w:rPr>
          <w:rFonts w:ascii="Arial" w:hAnsi="Arial" w:cs="Arial"/>
          <w:b/>
          <w:bCs/>
          <w:sz w:val="16"/>
          <w:szCs w:val="16"/>
        </w:rPr>
        <w:t xml:space="preserve"> PREVISIONE DELLE USCITE</w:t>
      </w:r>
    </w:p>
    <w:p w:rsidR="00374F01" w:rsidRPr="0028718F" w:rsidRDefault="00374F01" w:rsidP="00374F01">
      <w:pPr>
        <w:tabs>
          <w:tab w:val="left" w:pos="5670"/>
        </w:tabs>
        <w:spacing w:after="120"/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:rsidR="00374F01" w:rsidRPr="0028718F" w:rsidRDefault="00374F01" w:rsidP="00374F01">
      <w:pPr>
        <w:tabs>
          <w:tab w:val="left" w:pos="5670"/>
        </w:tabs>
        <w:spacing w:after="120"/>
        <w:jc w:val="both"/>
        <w:rPr>
          <w:rFonts w:ascii="Arial" w:hAnsi="Arial" w:cs="Arial"/>
          <w:sz w:val="16"/>
          <w:szCs w:val="16"/>
        </w:rPr>
      </w:pPr>
      <w:r w:rsidRPr="0028718F">
        <w:rPr>
          <w:rFonts w:ascii="Arial" w:eastAsia="Arial" w:hAnsi="Arial" w:cs="Arial"/>
          <w:color w:val="000000"/>
          <w:sz w:val="16"/>
          <w:szCs w:val="16"/>
        </w:rPr>
        <w:t xml:space="preserve">Nello stato di previsione, per l’esercizio 2026, la consistenza totale delle uscite è di </w:t>
      </w:r>
      <w:r w:rsidRPr="0028718F">
        <w:rPr>
          <w:rFonts w:ascii="Arial" w:eastAsia="Arial" w:hAnsi="Arial" w:cs="Arial"/>
          <w:b/>
          <w:color w:val="000000"/>
          <w:sz w:val="16"/>
          <w:szCs w:val="16"/>
        </w:rPr>
        <w:t xml:space="preserve">€ </w:t>
      </w:r>
      <w:r w:rsidRPr="0028718F">
        <w:rPr>
          <w:rFonts w:ascii="Arial" w:eastAsia="Arial" w:hAnsi="Arial" w:cs="Arial"/>
          <w:b/>
          <w:iCs/>
          <w:color w:val="000000"/>
          <w:sz w:val="16"/>
          <w:szCs w:val="16"/>
        </w:rPr>
        <w:t>7.293.842,93</w:t>
      </w:r>
      <w:r w:rsidRPr="0028718F">
        <w:rPr>
          <w:rFonts w:ascii="Arial" w:eastAsia="Arial" w:hAnsi="Arial" w:cs="Arial"/>
          <w:color w:val="000000"/>
          <w:sz w:val="16"/>
          <w:szCs w:val="16"/>
        </w:rPr>
        <w:t xml:space="preserve"> è risulta così suddivisa:</w:t>
      </w:r>
    </w:p>
    <w:p w:rsidR="00374F01" w:rsidRPr="0028718F" w:rsidRDefault="00374F01" w:rsidP="00374F01">
      <w:pPr>
        <w:rPr>
          <w:rFonts w:ascii="Arial" w:hAnsi="Arial" w:cs="Arial"/>
          <w:sz w:val="16"/>
          <w:szCs w:val="16"/>
        </w:rPr>
      </w:pPr>
    </w:p>
    <w:p w:rsidR="00374F01" w:rsidRPr="0028718F" w:rsidRDefault="00374F01" w:rsidP="00374F01">
      <w:pPr>
        <w:rPr>
          <w:rFonts w:ascii="Arial" w:hAnsi="Arial" w:cs="Arial"/>
          <w:sz w:val="16"/>
          <w:szCs w:val="16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3188"/>
        <w:gridCol w:w="606"/>
        <w:gridCol w:w="1276"/>
        <w:gridCol w:w="1275"/>
        <w:gridCol w:w="1262"/>
        <w:gridCol w:w="723"/>
        <w:gridCol w:w="1291"/>
      </w:tblGrid>
      <w:tr w:rsidR="00374F01" w:rsidRPr="0028718F" w:rsidTr="00AC627D">
        <w:trPr>
          <w:trHeight w:hRule="exact" w:val="680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4F01" w:rsidRPr="0028718F" w:rsidRDefault="00374F01" w:rsidP="00AC627D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Uscite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4F01" w:rsidRPr="0028718F" w:rsidRDefault="00374F01" w:rsidP="00AC627D">
            <w:pPr>
              <w:snapToGrid w:val="0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4F01" w:rsidRPr="0028718F" w:rsidRDefault="00374F01" w:rsidP="00AC627D">
            <w:pPr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Previsione</w:t>
            </w: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br/>
              <w:t>definitive</w:t>
            </w: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br/>
              <w:t>2025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4F01" w:rsidRPr="0028718F" w:rsidRDefault="00374F01" w:rsidP="00AC627D">
            <w:pPr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Variazioni</w:t>
            </w: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br/>
              <w:t>+/-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4F01" w:rsidRPr="0028718F" w:rsidRDefault="00374F01" w:rsidP="00AC627D">
            <w:pPr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Previsione di</w:t>
            </w: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br/>
              <w:t>competenza</w:t>
            </w: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br/>
              <w:t>2026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4F01" w:rsidRPr="0028718F" w:rsidRDefault="00374F01" w:rsidP="00AC627D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Diff.%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F01" w:rsidRPr="0028718F" w:rsidRDefault="00374F01" w:rsidP="00AC627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Previsione</w:t>
            </w: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br/>
              <w:t>di cassa</w:t>
            </w: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br/>
              <w:t>2026</w:t>
            </w:r>
          </w:p>
        </w:tc>
      </w:tr>
      <w:tr w:rsidR="00374F01" w:rsidRPr="0028718F" w:rsidTr="00AC627D">
        <w:trPr>
          <w:trHeight w:hRule="exact" w:val="567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4F01" w:rsidRPr="0028718F" w:rsidRDefault="00374F01" w:rsidP="00AC627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Uscite correnti - Titolo I 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4F01" w:rsidRPr="0028718F" w:rsidRDefault="00374F01" w:rsidP="00AC627D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color w:val="000000"/>
                <w:sz w:val="16"/>
                <w:szCs w:val="16"/>
              </w:rPr>
              <w:t>Euro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4F01" w:rsidRPr="0028718F" w:rsidRDefault="00374F01" w:rsidP="00AC62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3.520.151,06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4F01" w:rsidRPr="0028718F" w:rsidRDefault="00374F01" w:rsidP="00AC62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-88.922,69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4F01" w:rsidRPr="0028718F" w:rsidRDefault="00374F01" w:rsidP="00AC62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3.431.228,37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4F01" w:rsidRPr="0028718F" w:rsidRDefault="00374F01" w:rsidP="00AC627D">
            <w:pPr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-2,53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F01" w:rsidRPr="0028718F" w:rsidRDefault="00374F01" w:rsidP="00AC62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3.925.164,37</w:t>
            </w:r>
          </w:p>
        </w:tc>
      </w:tr>
      <w:tr w:rsidR="00374F01" w:rsidRPr="0028718F" w:rsidTr="00AC627D">
        <w:trPr>
          <w:trHeight w:hRule="exact" w:val="567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4F01" w:rsidRPr="0028718F" w:rsidRDefault="00374F01" w:rsidP="00AC627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Uscite conto capitale - Titolo II 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4F01" w:rsidRPr="0028718F" w:rsidRDefault="00374F01" w:rsidP="00AC627D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color w:val="000000"/>
                <w:sz w:val="16"/>
                <w:szCs w:val="16"/>
              </w:rPr>
              <w:t>Euro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4F01" w:rsidRPr="0028718F" w:rsidRDefault="00374F01" w:rsidP="00AC62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3.203.445,78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4F01" w:rsidRPr="0028718F" w:rsidRDefault="00374F01" w:rsidP="00AC62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104.168,78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4F01" w:rsidRPr="0028718F" w:rsidRDefault="00374F01" w:rsidP="00AC62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3.307.614,56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4F01" w:rsidRPr="0028718F" w:rsidRDefault="00374F01" w:rsidP="00AC627D">
            <w:pPr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3,25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F01" w:rsidRPr="0028718F" w:rsidRDefault="00374F01" w:rsidP="00AC62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5.567.417,98</w:t>
            </w:r>
          </w:p>
        </w:tc>
      </w:tr>
      <w:tr w:rsidR="00374F01" w:rsidRPr="0028718F" w:rsidTr="00AC627D">
        <w:trPr>
          <w:trHeight w:hRule="exact" w:val="567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4F01" w:rsidRPr="0028718F" w:rsidRDefault="00374F01" w:rsidP="00AC627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Gestioni speciali - Titolo III 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4F01" w:rsidRPr="0028718F" w:rsidRDefault="00374F01" w:rsidP="00AC627D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color w:val="000000"/>
                <w:sz w:val="16"/>
                <w:szCs w:val="16"/>
              </w:rPr>
              <w:t>Euro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4F01" w:rsidRPr="0028718F" w:rsidRDefault="00374F01" w:rsidP="00AC62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4F01" w:rsidRPr="0028718F" w:rsidRDefault="00374F01" w:rsidP="00AC62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4F01" w:rsidRPr="0028718F" w:rsidRDefault="00374F01" w:rsidP="00AC62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4F01" w:rsidRPr="0028718F" w:rsidRDefault="00374F01" w:rsidP="00AC627D">
            <w:pPr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F01" w:rsidRPr="0028718F" w:rsidRDefault="00374F01" w:rsidP="00AC62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74F01" w:rsidRPr="0028718F" w:rsidTr="00AC627D">
        <w:trPr>
          <w:trHeight w:hRule="exact" w:val="567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4F01" w:rsidRPr="0028718F" w:rsidRDefault="00374F01" w:rsidP="00AC627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Partite Giro - Titolo IV 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4F01" w:rsidRPr="0028718F" w:rsidRDefault="00374F01" w:rsidP="00AC627D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color w:val="000000"/>
                <w:sz w:val="16"/>
                <w:szCs w:val="16"/>
              </w:rPr>
              <w:t>Euro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4F01" w:rsidRPr="0028718F" w:rsidRDefault="00374F01" w:rsidP="00AC62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555.000,00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4F01" w:rsidRPr="0028718F" w:rsidRDefault="00374F01" w:rsidP="00AC62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4F01" w:rsidRPr="0028718F" w:rsidRDefault="00374F01" w:rsidP="00AC62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555.000,00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4F01" w:rsidRPr="0028718F" w:rsidRDefault="00374F01" w:rsidP="00AC627D">
            <w:pPr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F01" w:rsidRPr="0028718F" w:rsidRDefault="00374F01" w:rsidP="00AC62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555.000,00</w:t>
            </w:r>
          </w:p>
        </w:tc>
      </w:tr>
      <w:tr w:rsidR="00374F01" w:rsidRPr="0028718F" w:rsidTr="00AC627D">
        <w:trPr>
          <w:trHeight w:hRule="exact" w:val="567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4F01" w:rsidRPr="0028718F" w:rsidRDefault="00374F01" w:rsidP="00AC627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Totale Uscite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4F01" w:rsidRPr="0028718F" w:rsidRDefault="00374F01" w:rsidP="00AC627D">
            <w:pPr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color w:val="000000"/>
                <w:sz w:val="16"/>
                <w:szCs w:val="16"/>
              </w:rPr>
              <w:t>Euro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4F01" w:rsidRPr="0028718F" w:rsidRDefault="00374F01" w:rsidP="00AC627D">
            <w:pPr>
              <w:jc w:val="right"/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  <w:t>7.278.596,84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4F01" w:rsidRPr="0028718F" w:rsidRDefault="00374F01" w:rsidP="00AC627D">
            <w:pPr>
              <w:jc w:val="right"/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  <w:t>15.246,09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4F01" w:rsidRPr="0028718F" w:rsidRDefault="00374F01" w:rsidP="00AC627D">
            <w:pPr>
              <w:jc w:val="right"/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  <w:t>7.293.842,93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4F01" w:rsidRPr="0028718F" w:rsidRDefault="00374F01" w:rsidP="00AC627D">
            <w:pPr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F01" w:rsidRPr="0028718F" w:rsidRDefault="00374F01" w:rsidP="00AC62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  <w:t>10.047.582,35</w:t>
            </w:r>
          </w:p>
        </w:tc>
      </w:tr>
      <w:tr w:rsidR="00374F01" w:rsidRPr="0028718F" w:rsidTr="00AC627D">
        <w:trPr>
          <w:trHeight w:hRule="exact" w:val="567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4F01" w:rsidRPr="0028718F" w:rsidRDefault="00374F01" w:rsidP="00AC627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Entrate non impiegate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4F01" w:rsidRPr="0028718F" w:rsidRDefault="00374F01" w:rsidP="00AC627D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color w:val="000000"/>
                <w:sz w:val="16"/>
                <w:szCs w:val="16"/>
              </w:rPr>
              <w:t>Euro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4F01" w:rsidRPr="0028718F" w:rsidRDefault="00374F01" w:rsidP="00AC62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4F01" w:rsidRPr="0028718F" w:rsidRDefault="00374F01" w:rsidP="00AC627D">
            <w:pPr>
              <w:snapToGrid w:val="0"/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4F01" w:rsidRPr="0028718F" w:rsidRDefault="00374F01" w:rsidP="00AC627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4F01" w:rsidRPr="0028718F" w:rsidRDefault="00374F01" w:rsidP="00AC627D">
            <w:pPr>
              <w:snapToGrid w:val="0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F01" w:rsidRPr="0028718F" w:rsidRDefault="00374F01" w:rsidP="00AC62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0,00</w:t>
            </w:r>
          </w:p>
        </w:tc>
      </w:tr>
      <w:tr w:rsidR="00374F01" w:rsidRPr="0028718F" w:rsidTr="00AC627D">
        <w:trPr>
          <w:trHeight w:hRule="exact" w:val="567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4F01" w:rsidRPr="0028718F" w:rsidRDefault="00374F01" w:rsidP="00AC627D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Totale Generale 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4F01" w:rsidRPr="0028718F" w:rsidRDefault="00374F01" w:rsidP="00AC627D">
            <w:pPr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Euro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4F01" w:rsidRPr="0028718F" w:rsidRDefault="00374F01" w:rsidP="00AC627D">
            <w:pPr>
              <w:jc w:val="right"/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  <w:t>7.278.596,84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4F01" w:rsidRPr="0028718F" w:rsidRDefault="00374F01" w:rsidP="00AC627D">
            <w:pPr>
              <w:snapToGrid w:val="0"/>
              <w:jc w:val="right"/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4F01" w:rsidRPr="0028718F" w:rsidRDefault="00374F01" w:rsidP="00AC627D">
            <w:pPr>
              <w:jc w:val="right"/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  <w:t>7.293.842,93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4F01" w:rsidRPr="0028718F" w:rsidRDefault="00374F01" w:rsidP="00AC627D">
            <w:pPr>
              <w:snapToGrid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4F01" w:rsidRPr="0028718F" w:rsidRDefault="00374F01" w:rsidP="00AC62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  <w:t>10.047.582,35</w:t>
            </w:r>
          </w:p>
        </w:tc>
      </w:tr>
    </w:tbl>
    <w:p w:rsidR="00374F01" w:rsidRPr="0028718F" w:rsidRDefault="00374F01" w:rsidP="00374F01">
      <w:pPr>
        <w:rPr>
          <w:rFonts w:ascii="Arial" w:hAnsi="Arial" w:cs="Arial"/>
          <w:sz w:val="16"/>
          <w:szCs w:val="16"/>
        </w:rPr>
      </w:pPr>
    </w:p>
    <w:p w:rsidR="002D35CC" w:rsidRPr="0028718F" w:rsidRDefault="002D35CC" w:rsidP="00374F01">
      <w:pPr>
        <w:rPr>
          <w:rFonts w:ascii="Arial" w:hAnsi="Arial" w:cs="Arial"/>
          <w:b/>
          <w:color w:val="000000"/>
          <w:sz w:val="16"/>
          <w:szCs w:val="16"/>
        </w:rPr>
      </w:pPr>
    </w:p>
    <w:p w:rsidR="002D35CC" w:rsidRPr="0028718F" w:rsidRDefault="002D35CC" w:rsidP="00374F01">
      <w:pPr>
        <w:rPr>
          <w:rFonts w:ascii="Arial" w:hAnsi="Arial" w:cs="Arial"/>
          <w:b/>
          <w:color w:val="000000"/>
          <w:sz w:val="16"/>
          <w:szCs w:val="16"/>
        </w:rPr>
      </w:pPr>
    </w:p>
    <w:p w:rsidR="002D35CC" w:rsidRPr="0028718F" w:rsidRDefault="002D35CC" w:rsidP="00374F01">
      <w:pPr>
        <w:rPr>
          <w:rFonts w:ascii="Arial" w:hAnsi="Arial" w:cs="Arial"/>
          <w:b/>
          <w:color w:val="000000"/>
          <w:sz w:val="16"/>
          <w:szCs w:val="16"/>
        </w:rPr>
      </w:pPr>
    </w:p>
    <w:p w:rsidR="00374F01" w:rsidRPr="0028718F" w:rsidRDefault="00374F01" w:rsidP="00374F01">
      <w:pPr>
        <w:rPr>
          <w:rFonts w:ascii="Arial" w:hAnsi="Arial" w:cs="Arial"/>
          <w:b/>
          <w:color w:val="000000"/>
          <w:sz w:val="16"/>
          <w:szCs w:val="16"/>
        </w:rPr>
      </w:pPr>
      <w:r w:rsidRPr="0028718F">
        <w:rPr>
          <w:rFonts w:ascii="Arial" w:hAnsi="Arial" w:cs="Arial"/>
          <w:b/>
          <w:color w:val="000000"/>
          <w:sz w:val="16"/>
          <w:szCs w:val="16"/>
        </w:rPr>
        <w:t xml:space="preserve">La consistenza delle Uscite Correnti di €3.431.228,37 è determinata come meglio di seguito specificata: </w:t>
      </w:r>
    </w:p>
    <w:p w:rsidR="00374F01" w:rsidRPr="0028718F" w:rsidRDefault="00374F01" w:rsidP="00374F01">
      <w:pP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>UPB 1.1 - FUNZIONAMENTO di € 831.995,92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CATEGORIA 1.1.1 - USCITE PER GLI ORGANI DELL`ENTE di € 27.000,00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   Cap. 1.1.1.002 - Organi istituzionali dell`amministrazione - Rimborsi di € 1.000,00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   Cap. 1.1.1.003 - Compensi agli organi istituzionali di revisione, di controllo ed altri incarichi istituzionali dell`amministrazione di € 25.000,00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   Cap. 1.1.1.004 - Rimborsi agli organi istituzionali di revisione, di controllo ed altri incarichi istituzionali dell`amministrazione di € 1.000,00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CATEGORIA 1.1.2 - ONERI PER IL PERSONALE IN ATTIVITA` </w:t>
      </w:r>
      <w:proofErr w:type="spellStart"/>
      <w:r w:rsidRPr="0028718F">
        <w:rPr>
          <w:rFonts w:ascii="Arial" w:hAnsi="Arial" w:cs="Arial"/>
          <w:sz w:val="16"/>
          <w:szCs w:val="16"/>
        </w:rPr>
        <w:t>DI</w:t>
      </w:r>
      <w:proofErr w:type="spellEnd"/>
      <w:r w:rsidRPr="0028718F">
        <w:rPr>
          <w:rFonts w:ascii="Arial" w:hAnsi="Arial" w:cs="Arial"/>
          <w:sz w:val="16"/>
          <w:szCs w:val="16"/>
        </w:rPr>
        <w:t xml:space="preserve"> SERVIZIO di € 61.000,00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   Cap. 1.1.2.001 - Rimborso spese per missioni in Italia di € 10.000,00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   Cap. 1.1.2.002 - Rimborso spese per missioni all`estero di € 1.000,00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lastRenderedPageBreak/>
        <w:t xml:space="preserve">      Cap. 1.1.2.011 - Buoni pasto di € 50.000,00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CATEGORIA 1.1.3 - USCITE PER L`ACQUISTO </w:t>
      </w:r>
      <w:proofErr w:type="spellStart"/>
      <w:r w:rsidRPr="0028718F">
        <w:rPr>
          <w:rFonts w:ascii="Arial" w:hAnsi="Arial" w:cs="Arial"/>
          <w:sz w:val="16"/>
          <w:szCs w:val="16"/>
        </w:rPr>
        <w:t>DI</w:t>
      </w:r>
      <w:proofErr w:type="spellEnd"/>
      <w:r w:rsidRPr="0028718F">
        <w:rPr>
          <w:rFonts w:ascii="Arial" w:hAnsi="Arial" w:cs="Arial"/>
          <w:sz w:val="16"/>
          <w:szCs w:val="16"/>
        </w:rPr>
        <w:t xml:space="preserve"> BENI </w:t>
      </w:r>
      <w:proofErr w:type="spellStart"/>
      <w:r w:rsidRPr="0028718F">
        <w:rPr>
          <w:rFonts w:ascii="Arial" w:hAnsi="Arial" w:cs="Arial"/>
          <w:sz w:val="16"/>
          <w:szCs w:val="16"/>
        </w:rPr>
        <w:t>DI</w:t>
      </w:r>
      <w:proofErr w:type="spellEnd"/>
      <w:r w:rsidRPr="0028718F">
        <w:rPr>
          <w:rFonts w:ascii="Arial" w:hAnsi="Arial" w:cs="Arial"/>
          <w:sz w:val="16"/>
          <w:szCs w:val="16"/>
        </w:rPr>
        <w:t xml:space="preserve"> CONSUMO E </w:t>
      </w:r>
      <w:proofErr w:type="spellStart"/>
      <w:r w:rsidRPr="0028718F">
        <w:rPr>
          <w:rFonts w:ascii="Arial" w:hAnsi="Arial" w:cs="Arial"/>
          <w:sz w:val="16"/>
          <w:szCs w:val="16"/>
        </w:rPr>
        <w:t>DI</w:t>
      </w:r>
      <w:proofErr w:type="spellEnd"/>
      <w:r w:rsidRPr="0028718F">
        <w:rPr>
          <w:rFonts w:ascii="Arial" w:hAnsi="Arial" w:cs="Arial"/>
          <w:sz w:val="16"/>
          <w:szCs w:val="16"/>
        </w:rPr>
        <w:t xml:space="preserve"> SERVIZI di € 39.000,00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   Cap. 1.1.3.001 - Acquisto di carta, cancelleria, stampati, ed altro materiale di facile consumo informatico. di € 15.000,00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   Cap. 1.1.3.004 - Altri beni e materiali di consumo </w:t>
      </w:r>
      <w:proofErr w:type="spellStart"/>
      <w:r w:rsidRPr="0028718F">
        <w:rPr>
          <w:rFonts w:ascii="Arial" w:hAnsi="Arial" w:cs="Arial"/>
          <w:sz w:val="16"/>
          <w:szCs w:val="16"/>
        </w:rPr>
        <w:t>n.a.c.</w:t>
      </w:r>
      <w:proofErr w:type="spellEnd"/>
      <w:r w:rsidRPr="0028718F">
        <w:rPr>
          <w:rFonts w:ascii="Arial" w:hAnsi="Arial" w:cs="Arial"/>
          <w:sz w:val="16"/>
          <w:szCs w:val="16"/>
        </w:rPr>
        <w:t xml:space="preserve"> di € 8.000,00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   Cap. 1.1.3.006 - Materiale tecnico-specialistico di € 16.000,00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CATEGORIA 1.1.4 - USCITE PER ACQUISTO </w:t>
      </w:r>
      <w:proofErr w:type="spellStart"/>
      <w:r w:rsidRPr="0028718F">
        <w:rPr>
          <w:rFonts w:ascii="Arial" w:hAnsi="Arial" w:cs="Arial"/>
          <w:sz w:val="16"/>
          <w:szCs w:val="16"/>
        </w:rPr>
        <w:t>DI</w:t>
      </w:r>
      <w:proofErr w:type="spellEnd"/>
      <w:r w:rsidRPr="0028718F">
        <w:rPr>
          <w:rFonts w:ascii="Arial" w:hAnsi="Arial" w:cs="Arial"/>
          <w:sz w:val="16"/>
          <w:szCs w:val="16"/>
        </w:rPr>
        <w:t xml:space="preserve"> SERVIZI di € 692.995,92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   Cap. 1.1.4.011 - Sicurezza sul luogo di lavoro (d.lgs. 81/2008) di € 10.789,00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   Cap. 1.1.4.012 - Premi di assicurazione di € 3.000,00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   Cap. 1.1.4.013 - Utenza acqua di € 15.000,00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   Cap. 1.1.4.014 - Utenze energia elettrica di € 156.000,00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   Cap. 1.1.4.015 - Utenze gas di € 50.000,00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   Cap. 1.1.4.016 - Telefonia di € 1.500,00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   Cap. 1.1.4.017 - Spese postali e telegrafiche di € 1.000,00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   Cap. 1.1.4.018 - Spese accessorie su vendite di € 7.000,00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   Cap. 1.1.4.019 - Servizi di sicurezza e vigilanza di € 63.706,92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   Cap. 1.1.4.020 - Manutenzione ordinaria immobili di € 6.000,00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   Cap. 1.1.4.021 - Manutenzione ordinaria e riparazioni di impianti e macchinari di € 120.000,00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   Cap. 1.1.4.024 - Gestione e manutenzione ordinaria sistemi informatici di € 70.000,00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   Cap. 1.1.4.025 - Manutenzione ordinaria aree verdi di € 2.000,00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   Cap. 1.1.4.026 - Pulizia e disinfestazione di € 146.000,00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   Cap. 1.1.4.027 - trasporti, facchinaggi di € 10.000,00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   Cap. 1.1.4.032 - Smaltimento rifiuti speciali di € 9.000,00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   Cap. 1.1.4.039 - Stampa rilegatura e grafica di € 2.000,00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   Cap. 1.1.4.040 - Servizi di rete per trasmissione dati e </w:t>
      </w:r>
      <w:proofErr w:type="spellStart"/>
      <w:r w:rsidRPr="0028718F">
        <w:rPr>
          <w:rFonts w:ascii="Arial" w:hAnsi="Arial" w:cs="Arial"/>
          <w:sz w:val="16"/>
          <w:szCs w:val="16"/>
        </w:rPr>
        <w:t>VoIP</w:t>
      </w:r>
      <w:proofErr w:type="spellEnd"/>
      <w:r w:rsidRPr="0028718F">
        <w:rPr>
          <w:rFonts w:ascii="Arial" w:hAnsi="Arial" w:cs="Arial"/>
          <w:sz w:val="16"/>
          <w:szCs w:val="16"/>
        </w:rPr>
        <w:t xml:space="preserve"> e relativa manutenzione di € 20.000,00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CATEGORIA 1.1.5 - SPESE PER IL GODIMENTO </w:t>
      </w:r>
      <w:proofErr w:type="spellStart"/>
      <w:r w:rsidRPr="0028718F">
        <w:rPr>
          <w:rFonts w:ascii="Arial" w:hAnsi="Arial" w:cs="Arial"/>
          <w:sz w:val="16"/>
          <w:szCs w:val="16"/>
        </w:rPr>
        <w:t>DI</w:t>
      </w:r>
      <w:proofErr w:type="spellEnd"/>
      <w:r w:rsidRPr="0028718F">
        <w:rPr>
          <w:rFonts w:ascii="Arial" w:hAnsi="Arial" w:cs="Arial"/>
          <w:sz w:val="16"/>
          <w:szCs w:val="16"/>
        </w:rPr>
        <w:t xml:space="preserve"> BENI </w:t>
      </w:r>
      <w:proofErr w:type="spellStart"/>
      <w:r w:rsidRPr="0028718F">
        <w:rPr>
          <w:rFonts w:ascii="Arial" w:hAnsi="Arial" w:cs="Arial"/>
          <w:sz w:val="16"/>
          <w:szCs w:val="16"/>
        </w:rPr>
        <w:t>DI</w:t>
      </w:r>
      <w:proofErr w:type="spellEnd"/>
      <w:r w:rsidRPr="0028718F">
        <w:rPr>
          <w:rFonts w:ascii="Arial" w:hAnsi="Arial" w:cs="Arial"/>
          <w:sz w:val="16"/>
          <w:szCs w:val="16"/>
        </w:rPr>
        <w:t xml:space="preserve"> TERZI di € 12.000,00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   Cap. 1.1.5.002 - Noleggi di attrezzature e macchinari di € 9.000,00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   Cap. 1.1.5.006 - Licenze software di € 3.000,00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>UPB 1.2 - INTERVENTI DIVERSI di € 2.599.232,45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CATEGORIA 1.2.1 - USCITE PER PRESTAZIONI ISTITUZIONALI di € 2.421.444,45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   Cap. 1.2.1.001 - Pubblicazioni di € 110.000,00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   Cap. 1.2.1.002 - Spese di catalogazione, inventariazione e censimento di € 1.445.600,00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   Cap. 1.2.1.003 - Altre prestazioni professionali e specialistiche di € 10.000,00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   Cap. 1.2.1.004 - Attività didattica di € 5.000,00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   Cap. 1.2.1.005 - Manifestazioni culturali (congressi, convegni, mostre, ecc..) di € 840.844,45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   Cap. 1.2.1.007 - Borse di studio di € 10.000,00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CATEGORIA 1.2.2 - TRASFERIMENTI PASSIVI di € 97.173,30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   Cap. 1.2.2.002 - Spese per la realizzazione di progetti finanziati dalla Commissione Europea - Segretariato di € 70.585,81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   Cap. 1.2.2.003 - Spese per la realizzazione di progetti finanziati dalla Comunità Elvetica di € 26.587,49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CATEGORIA 1.2.3 - ONERI FINANZIARI di € 4.000,00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   Cap. 1.2.3.003 - Uscite e commissioni bancarie di € 4.000,00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CATEGORIA 1.2.4 - ONERI TRIBUTARI di € 34.340,00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   Cap. 1.2.4.001 - Imposte, tasse e tributi vari ed altri canoni di € 29.340,00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   Cap. 1.2.4.002 - IRAP di € 5.000,00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CATEGORIA 1.2.6 - USCITE NON CLASSIFICABILI IN ALTRE VOCI di € 42.274,70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   Cap. 1.2.6.002 - Spese legali di € 5.000,00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   Cap. 1.2.6.004 - fondo di riserva di € 37.274,70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La consistenza delle Uscite Conto Capitale di €3.307.614,56 è determinata come meglio di seguito specificata: 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>UPB 2.1 - INVESTIMENTI di € 3.307.614,56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CATEGORIA 2.1.1 - ACQUISIZIONE </w:t>
      </w:r>
      <w:proofErr w:type="spellStart"/>
      <w:r w:rsidRPr="0028718F">
        <w:rPr>
          <w:rFonts w:ascii="Arial" w:hAnsi="Arial" w:cs="Arial"/>
          <w:sz w:val="16"/>
          <w:szCs w:val="16"/>
        </w:rPr>
        <w:t>DI</w:t>
      </w:r>
      <w:proofErr w:type="spellEnd"/>
      <w:r w:rsidRPr="0028718F">
        <w:rPr>
          <w:rFonts w:ascii="Arial" w:hAnsi="Arial" w:cs="Arial"/>
          <w:sz w:val="16"/>
          <w:szCs w:val="16"/>
        </w:rPr>
        <w:t xml:space="preserve"> BENI MOBILI ED IMMOBILI PER DESTINAZIONE di € 1.072,76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   Cap. 2.1.1.002 - Dotazione bibliografica di € 1.072,76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CATEGORIA 2.1.2 - ACQUISIZIONE </w:t>
      </w:r>
      <w:proofErr w:type="spellStart"/>
      <w:r w:rsidRPr="0028718F">
        <w:rPr>
          <w:rFonts w:ascii="Arial" w:hAnsi="Arial" w:cs="Arial"/>
          <w:sz w:val="16"/>
          <w:szCs w:val="16"/>
        </w:rPr>
        <w:t>DI</w:t>
      </w:r>
      <w:proofErr w:type="spellEnd"/>
      <w:r w:rsidRPr="0028718F">
        <w:rPr>
          <w:rFonts w:ascii="Arial" w:hAnsi="Arial" w:cs="Arial"/>
          <w:sz w:val="16"/>
          <w:szCs w:val="16"/>
        </w:rPr>
        <w:t xml:space="preserve"> IMMOBILIZZAZIONI TECNICHE di € 215.000,00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lastRenderedPageBreak/>
        <w:t xml:space="preserve">      Cap. 2.1.2.003 - Acquisti di materiali e attrezzature informatiche di € 10.000,00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   Cap. 2.1.2.004 - Acquisti di mobili, arredi, e macchine d`ufficio di € 5.000,00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   Cap. 2.1.2.007 - Acquisto di raccolte fotografiche e materiale documentario di € 200.000,00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CATEGORIA 2.1.3 - ACQUISIZIONI </w:t>
      </w:r>
      <w:proofErr w:type="spellStart"/>
      <w:r w:rsidRPr="0028718F">
        <w:rPr>
          <w:rFonts w:ascii="Arial" w:hAnsi="Arial" w:cs="Arial"/>
          <w:sz w:val="16"/>
          <w:szCs w:val="16"/>
        </w:rPr>
        <w:t>DI</w:t>
      </w:r>
      <w:proofErr w:type="spellEnd"/>
      <w:r w:rsidRPr="0028718F">
        <w:rPr>
          <w:rFonts w:ascii="Arial" w:hAnsi="Arial" w:cs="Arial"/>
          <w:sz w:val="16"/>
          <w:szCs w:val="16"/>
        </w:rPr>
        <w:t xml:space="preserve"> IMMOBILIZZAZIONI IMMATERIALI di € 1.663.193,49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   Cap. 2.1.3.004 - Spese per lo sviluppo evolutivo del SIGECWEB di € 700.876,54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   Cap. 2.1.3.008 - Digitalizzazione di € 585.205,95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   Cap. 2.1.3.009 - Spese di investimento per beni immateriali di € 274.211,00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   Cap. 2.1.3.011 - Progetti di valorizzazione di € 23.500,00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   Cap. 2.1.3.012 - Progetto strategia fotografica di € 79.400,00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CATEGORIA 2.1.4 - RECUPERO, RESTAURO E MANUTENZIONE STRAORDINARIA BENI IMMOBILI di € 1.329.717,44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   Cap. 2.1.4.001 - Recupero, restauro, adeguamento e manutenzione straordinaria di beni immobili e allestimenti museali di € 1.329.717,44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CATEGORIA 2.1.5 - RESTAURO E MANUTENZIONE STRAORDINARIA BENI MOBILI di € 98.630,87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   Cap. 2.1.5.001 - Manutenzione straordinaria di impianti, attrezzature e macchinari  di € 98.630,87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La consistenza delle Uscite per Partite di Giro di €555.000,00 è determinata come meglio di seguito specificata: 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UPB 4.1 - USCITE AVENTI NATURA </w:t>
      </w:r>
      <w:proofErr w:type="spellStart"/>
      <w:r w:rsidRPr="0028718F">
        <w:rPr>
          <w:rFonts w:ascii="Arial" w:hAnsi="Arial" w:cs="Arial"/>
          <w:sz w:val="16"/>
          <w:szCs w:val="16"/>
        </w:rPr>
        <w:t>DI</w:t>
      </w:r>
      <w:proofErr w:type="spellEnd"/>
      <w:r w:rsidRPr="0028718F">
        <w:rPr>
          <w:rFonts w:ascii="Arial" w:hAnsi="Arial" w:cs="Arial"/>
          <w:sz w:val="16"/>
          <w:szCs w:val="16"/>
        </w:rPr>
        <w:t xml:space="preserve"> PARTITE </w:t>
      </w:r>
      <w:proofErr w:type="spellStart"/>
      <w:r w:rsidRPr="0028718F">
        <w:rPr>
          <w:rFonts w:ascii="Arial" w:hAnsi="Arial" w:cs="Arial"/>
          <w:sz w:val="16"/>
          <w:szCs w:val="16"/>
        </w:rPr>
        <w:t>DI</w:t>
      </w:r>
      <w:proofErr w:type="spellEnd"/>
      <w:r w:rsidRPr="0028718F">
        <w:rPr>
          <w:rFonts w:ascii="Arial" w:hAnsi="Arial" w:cs="Arial"/>
          <w:sz w:val="16"/>
          <w:szCs w:val="16"/>
        </w:rPr>
        <w:t xml:space="preserve"> GIRO di € 555.000,00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CATEGORIA 4.1.1 - USCITE AVENTI NATURA </w:t>
      </w:r>
      <w:proofErr w:type="spellStart"/>
      <w:r w:rsidRPr="0028718F">
        <w:rPr>
          <w:rFonts w:ascii="Arial" w:hAnsi="Arial" w:cs="Arial"/>
          <w:sz w:val="16"/>
          <w:szCs w:val="16"/>
        </w:rPr>
        <w:t>DI</w:t>
      </w:r>
      <w:proofErr w:type="spellEnd"/>
      <w:r w:rsidRPr="0028718F">
        <w:rPr>
          <w:rFonts w:ascii="Arial" w:hAnsi="Arial" w:cs="Arial"/>
          <w:sz w:val="16"/>
          <w:szCs w:val="16"/>
        </w:rPr>
        <w:t xml:space="preserve"> PARTITE </w:t>
      </w:r>
      <w:proofErr w:type="spellStart"/>
      <w:r w:rsidRPr="0028718F">
        <w:rPr>
          <w:rFonts w:ascii="Arial" w:hAnsi="Arial" w:cs="Arial"/>
          <w:sz w:val="16"/>
          <w:szCs w:val="16"/>
        </w:rPr>
        <w:t>DI</w:t>
      </w:r>
      <w:proofErr w:type="spellEnd"/>
      <w:r w:rsidRPr="0028718F">
        <w:rPr>
          <w:rFonts w:ascii="Arial" w:hAnsi="Arial" w:cs="Arial"/>
          <w:sz w:val="16"/>
          <w:szCs w:val="16"/>
        </w:rPr>
        <w:t xml:space="preserve"> GIRO di € 555.000,00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   Cap. 4.1.1.003 - Versamenti di ritenute erariali su Redditi da lavoro autonomo di € 50.000,00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   Cap. 4.1.1.005 - IVA in regime di </w:t>
      </w:r>
      <w:proofErr w:type="spellStart"/>
      <w:r w:rsidRPr="0028718F">
        <w:rPr>
          <w:rFonts w:ascii="Arial" w:hAnsi="Arial" w:cs="Arial"/>
          <w:sz w:val="16"/>
          <w:szCs w:val="16"/>
        </w:rPr>
        <w:t>split</w:t>
      </w:r>
      <w:proofErr w:type="spellEnd"/>
      <w:r w:rsidRPr="0028718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8718F">
        <w:rPr>
          <w:rFonts w:ascii="Arial" w:hAnsi="Arial" w:cs="Arial"/>
          <w:sz w:val="16"/>
          <w:szCs w:val="16"/>
        </w:rPr>
        <w:t>payment</w:t>
      </w:r>
      <w:proofErr w:type="spellEnd"/>
      <w:r w:rsidRPr="0028718F">
        <w:rPr>
          <w:rFonts w:ascii="Arial" w:hAnsi="Arial" w:cs="Arial"/>
          <w:sz w:val="16"/>
          <w:szCs w:val="16"/>
        </w:rPr>
        <w:t xml:space="preserve"> di € 500.000,00</w:t>
      </w: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</w:p>
    <w:p w:rsidR="00374F01" w:rsidRPr="0028718F" w:rsidRDefault="00374F01" w:rsidP="00534DB3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   Cap. 4.1.1.010 - Altre uscite per partite di giro diverse di € 5.000,00</w:t>
      </w:r>
    </w:p>
    <w:p w:rsidR="001A6C33" w:rsidRPr="0028718F" w:rsidRDefault="001A6C33" w:rsidP="0002291F">
      <w:pPr>
        <w:spacing w:after="120"/>
        <w:jc w:val="both"/>
        <w:rPr>
          <w:rFonts w:ascii="Arial" w:hAnsi="Arial" w:cs="Arial"/>
          <w:sz w:val="16"/>
          <w:szCs w:val="16"/>
        </w:rPr>
      </w:pPr>
    </w:p>
    <w:p w:rsidR="00A4601D" w:rsidRPr="0028718F" w:rsidRDefault="00A4601D" w:rsidP="0002291F">
      <w:pPr>
        <w:spacing w:after="120"/>
        <w:jc w:val="both"/>
        <w:rPr>
          <w:rFonts w:ascii="Arial" w:hAnsi="Arial" w:cs="Arial"/>
          <w:sz w:val="16"/>
          <w:szCs w:val="16"/>
        </w:rPr>
      </w:pPr>
    </w:p>
    <w:p w:rsidR="0002291F" w:rsidRPr="0028718F" w:rsidRDefault="0002291F" w:rsidP="0002291F">
      <w:pPr>
        <w:ind w:left="425"/>
        <w:rPr>
          <w:rFonts w:ascii="Arial" w:hAnsi="Arial" w:cs="Arial"/>
          <w:b/>
          <w:sz w:val="16"/>
          <w:szCs w:val="16"/>
        </w:rPr>
      </w:pPr>
      <w:r w:rsidRPr="0028718F">
        <w:rPr>
          <w:rFonts w:ascii="Arial" w:hAnsi="Arial" w:cs="Arial"/>
          <w:b/>
          <w:sz w:val="16"/>
          <w:szCs w:val="16"/>
        </w:rPr>
        <w:t xml:space="preserve">7. </w:t>
      </w:r>
      <w:r w:rsidRPr="0028718F">
        <w:rPr>
          <w:rFonts w:ascii="Arial" w:hAnsi="Arial" w:cs="Arial"/>
          <w:b/>
          <w:i/>
          <w:sz w:val="16"/>
          <w:szCs w:val="16"/>
        </w:rPr>
        <w:t>Fabbisogni</w:t>
      </w:r>
      <w:r w:rsidR="00F767EB" w:rsidRPr="0028718F">
        <w:rPr>
          <w:rFonts w:ascii="Arial" w:hAnsi="Arial" w:cs="Arial"/>
          <w:b/>
          <w:i/>
          <w:sz w:val="16"/>
          <w:szCs w:val="16"/>
        </w:rPr>
        <w:t xml:space="preserve"> </w:t>
      </w:r>
    </w:p>
    <w:p w:rsidR="0002291F" w:rsidRPr="0028718F" w:rsidRDefault="0002291F" w:rsidP="0002291F">
      <w:pPr>
        <w:rPr>
          <w:rFonts w:ascii="Arial" w:hAnsi="Arial" w:cs="Arial"/>
          <w:color w:val="FF0000"/>
          <w:sz w:val="16"/>
          <w:szCs w:val="16"/>
        </w:rPr>
      </w:pPr>
    </w:p>
    <w:p w:rsidR="0002291F" w:rsidRPr="0028718F" w:rsidRDefault="0002291F" w:rsidP="0002291F">
      <w:pPr>
        <w:spacing w:after="120"/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>Nel prospetto che segue sono riassunti i fabbisogni di spesa previsti, incluse quanto riportato dal 202</w:t>
      </w:r>
      <w:r w:rsidR="001A6C33" w:rsidRPr="0028718F">
        <w:rPr>
          <w:rFonts w:ascii="Arial" w:hAnsi="Arial" w:cs="Arial"/>
          <w:sz w:val="16"/>
          <w:szCs w:val="16"/>
        </w:rPr>
        <w:t>6</w:t>
      </w:r>
      <w:r w:rsidRPr="0028718F">
        <w:rPr>
          <w:rFonts w:ascii="Arial" w:hAnsi="Arial" w:cs="Arial"/>
          <w:sz w:val="16"/>
          <w:szCs w:val="16"/>
        </w:rPr>
        <w:t xml:space="preserve">, il cui dettaglio analitico è riscontrabile nell’allegato </w:t>
      </w:r>
      <w:r w:rsidR="00A4601D" w:rsidRPr="0028718F">
        <w:rPr>
          <w:rFonts w:ascii="Arial" w:hAnsi="Arial" w:cs="Arial"/>
          <w:sz w:val="16"/>
          <w:szCs w:val="16"/>
        </w:rPr>
        <w:t>3</w:t>
      </w:r>
      <w:r w:rsidRPr="0028718F">
        <w:rPr>
          <w:rFonts w:ascii="Arial" w:hAnsi="Arial" w:cs="Arial"/>
          <w:sz w:val="16"/>
          <w:szCs w:val="16"/>
        </w:rPr>
        <w:t>.</w:t>
      </w:r>
    </w:p>
    <w:p w:rsidR="00A4601D" w:rsidRPr="0028718F" w:rsidRDefault="0002291F" w:rsidP="0002291F">
      <w:pPr>
        <w:spacing w:after="120"/>
        <w:jc w:val="both"/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>Il riepilogo finanziario per la parte di competenza 202</w:t>
      </w:r>
      <w:r w:rsidR="00220AB1" w:rsidRPr="0028718F">
        <w:rPr>
          <w:rFonts w:ascii="Arial" w:hAnsi="Arial" w:cs="Arial"/>
          <w:sz w:val="16"/>
          <w:szCs w:val="16"/>
        </w:rPr>
        <w:t>6</w:t>
      </w:r>
      <w:r w:rsidRPr="0028718F">
        <w:rPr>
          <w:rFonts w:ascii="Arial" w:hAnsi="Arial" w:cs="Arial"/>
          <w:sz w:val="16"/>
          <w:szCs w:val="16"/>
        </w:rPr>
        <w:t xml:space="preserve"> è il seguente:</w:t>
      </w:r>
      <w:r w:rsidR="004D6AF0" w:rsidRPr="0028718F">
        <w:rPr>
          <w:rFonts w:ascii="Arial" w:hAnsi="Arial" w:cs="Arial"/>
          <w:sz w:val="16"/>
          <w:szCs w:val="16"/>
        </w:rPr>
        <w:t>-</w:t>
      </w:r>
    </w:p>
    <w:p w:rsidR="00A4601D" w:rsidRPr="0028718F" w:rsidRDefault="00A4601D" w:rsidP="0002291F">
      <w:pPr>
        <w:spacing w:after="120"/>
        <w:jc w:val="both"/>
        <w:rPr>
          <w:rFonts w:ascii="Arial" w:hAnsi="Arial" w:cs="Arial"/>
          <w:sz w:val="16"/>
          <w:szCs w:val="16"/>
        </w:rPr>
      </w:pPr>
    </w:p>
    <w:tbl>
      <w:tblPr>
        <w:tblW w:w="95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1104"/>
        <w:gridCol w:w="6156"/>
        <w:gridCol w:w="2268"/>
      </w:tblGrid>
      <w:tr w:rsidR="0002291F" w:rsidRPr="0028718F" w:rsidTr="007E49EF">
        <w:trPr>
          <w:trHeight w:val="233"/>
        </w:trPr>
        <w:tc>
          <w:tcPr>
            <w:tcW w:w="9528" w:type="dxa"/>
            <w:gridSpan w:val="3"/>
          </w:tcPr>
          <w:p w:rsidR="0002291F" w:rsidRPr="0028718F" w:rsidRDefault="0002291F" w:rsidP="001A6C33">
            <w:pPr>
              <w:tabs>
                <w:tab w:val="left" w:pos="0"/>
              </w:tabs>
              <w:autoSpaceDE w:val="0"/>
              <w:autoSpaceDN w:val="0"/>
              <w:adjustRightInd w:val="0"/>
              <w:ind w:right="3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PREVENTIVO DECISIONALE USCITE 202</w:t>
            </w:r>
            <w:r w:rsidR="001A6C33"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</w:t>
            </w:r>
          </w:p>
        </w:tc>
      </w:tr>
      <w:tr w:rsidR="0002291F" w:rsidRPr="0028718F" w:rsidTr="007E49EF">
        <w:trPr>
          <w:trHeight w:val="233"/>
        </w:trPr>
        <w:tc>
          <w:tcPr>
            <w:tcW w:w="7260" w:type="dxa"/>
            <w:gridSpan w:val="2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02291F" w:rsidRPr="0028718F" w:rsidRDefault="0002291F" w:rsidP="007E49EF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CATEGORIA</w:t>
            </w:r>
          </w:p>
        </w:tc>
        <w:tc>
          <w:tcPr>
            <w:tcW w:w="2268" w:type="dxa"/>
          </w:tcPr>
          <w:p w:rsidR="0002291F" w:rsidRPr="0028718F" w:rsidRDefault="0002291F" w:rsidP="007E49EF">
            <w:pPr>
              <w:tabs>
                <w:tab w:val="left" w:pos="0"/>
              </w:tabs>
              <w:autoSpaceDE w:val="0"/>
              <w:autoSpaceDN w:val="0"/>
              <w:adjustRightInd w:val="0"/>
              <w:ind w:right="3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PREVISIONI COMPETENZA </w:t>
            </w:r>
          </w:p>
          <w:p w:rsidR="0002291F" w:rsidRPr="0028718F" w:rsidRDefault="0002291F" w:rsidP="001A6C33">
            <w:pPr>
              <w:tabs>
                <w:tab w:val="left" w:pos="0"/>
              </w:tabs>
              <w:autoSpaceDE w:val="0"/>
              <w:autoSpaceDN w:val="0"/>
              <w:adjustRightInd w:val="0"/>
              <w:ind w:right="3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ANNO 202</w:t>
            </w:r>
            <w:r w:rsidR="001A6C33"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</w:t>
            </w:r>
          </w:p>
        </w:tc>
      </w:tr>
      <w:tr w:rsidR="0002291F" w:rsidRPr="0028718F" w:rsidTr="007E49EF">
        <w:trPr>
          <w:trHeight w:val="170"/>
        </w:trPr>
        <w:tc>
          <w:tcPr>
            <w:tcW w:w="1104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156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sz w:val="16"/>
                <w:szCs w:val="16"/>
              </w:rPr>
              <w:t>TITOLO 1-TITOLO I – USCITE CORRENTI</w:t>
            </w:r>
          </w:p>
        </w:tc>
        <w:tc>
          <w:tcPr>
            <w:tcW w:w="2268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02291F" w:rsidRPr="0028718F" w:rsidTr="007E49EF">
        <w:trPr>
          <w:trHeight w:val="170"/>
        </w:trPr>
        <w:tc>
          <w:tcPr>
            <w:tcW w:w="1104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Cs/>
                <w:sz w:val="16"/>
                <w:szCs w:val="16"/>
              </w:rPr>
              <w:t>1.1.1</w:t>
            </w:r>
          </w:p>
        </w:tc>
        <w:tc>
          <w:tcPr>
            <w:tcW w:w="6156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Cs/>
                <w:sz w:val="16"/>
                <w:szCs w:val="16"/>
              </w:rPr>
              <w:t>Uscite per gli Organi dell’ente</w:t>
            </w:r>
          </w:p>
        </w:tc>
        <w:tc>
          <w:tcPr>
            <w:tcW w:w="2268" w:type="dxa"/>
          </w:tcPr>
          <w:p w:rsidR="0002291F" w:rsidRPr="0028718F" w:rsidRDefault="00DC2F71" w:rsidP="007E49EF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Cs/>
                <w:sz w:val="16"/>
                <w:szCs w:val="16"/>
              </w:rPr>
              <w:t>27.000,00</w:t>
            </w:r>
          </w:p>
        </w:tc>
      </w:tr>
      <w:tr w:rsidR="0002291F" w:rsidRPr="0028718F" w:rsidTr="007E49EF">
        <w:trPr>
          <w:trHeight w:val="170"/>
        </w:trPr>
        <w:tc>
          <w:tcPr>
            <w:tcW w:w="1104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Cs/>
                <w:sz w:val="16"/>
                <w:szCs w:val="16"/>
              </w:rPr>
              <w:lastRenderedPageBreak/>
              <w:t>1.1.2</w:t>
            </w:r>
          </w:p>
        </w:tc>
        <w:tc>
          <w:tcPr>
            <w:tcW w:w="6156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  <w:r w:rsidRPr="0028718F">
              <w:rPr>
                <w:rFonts w:ascii="Arial" w:hAnsi="Arial" w:cs="Arial"/>
                <w:bCs/>
                <w:sz w:val="16"/>
                <w:szCs w:val="16"/>
              </w:rPr>
              <w:t>Oneri per il personale in servizio (missioni, buoni pasto, formazione)</w:t>
            </w:r>
          </w:p>
        </w:tc>
        <w:tc>
          <w:tcPr>
            <w:tcW w:w="2268" w:type="dxa"/>
          </w:tcPr>
          <w:p w:rsidR="0002291F" w:rsidRPr="0028718F" w:rsidRDefault="00DC2F71" w:rsidP="007E49EF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Cs/>
                <w:sz w:val="16"/>
                <w:szCs w:val="16"/>
              </w:rPr>
              <w:t>6</w:t>
            </w:r>
            <w:r w:rsidR="0002291F" w:rsidRPr="0028718F">
              <w:rPr>
                <w:rFonts w:ascii="Arial" w:hAnsi="Arial" w:cs="Arial"/>
                <w:bCs/>
                <w:sz w:val="16"/>
                <w:szCs w:val="16"/>
              </w:rPr>
              <w:t>1.000,00</w:t>
            </w:r>
          </w:p>
        </w:tc>
      </w:tr>
      <w:tr w:rsidR="0002291F" w:rsidRPr="0028718F" w:rsidTr="007E49EF">
        <w:trPr>
          <w:trHeight w:val="117"/>
        </w:trPr>
        <w:tc>
          <w:tcPr>
            <w:tcW w:w="1104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Cs/>
                <w:color w:val="000000"/>
                <w:sz w:val="16"/>
                <w:szCs w:val="16"/>
              </w:rPr>
              <w:t>1.1.3</w:t>
            </w:r>
          </w:p>
        </w:tc>
        <w:tc>
          <w:tcPr>
            <w:tcW w:w="6156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Uscite per l’acquisto di beni di consumo (cancellerie, materiale di facile consumo) </w:t>
            </w:r>
          </w:p>
        </w:tc>
        <w:tc>
          <w:tcPr>
            <w:tcW w:w="2268" w:type="dxa"/>
          </w:tcPr>
          <w:p w:rsidR="0002291F" w:rsidRPr="0028718F" w:rsidRDefault="0002291F" w:rsidP="00DC2F71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Cs/>
                <w:color w:val="000000"/>
                <w:sz w:val="16"/>
                <w:szCs w:val="16"/>
              </w:rPr>
              <w:t>3</w:t>
            </w:r>
            <w:r w:rsidR="00DC2F71" w:rsidRPr="0028718F">
              <w:rPr>
                <w:rFonts w:ascii="Arial" w:hAnsi="Arial" w:cs="Arial"/>
                <w:bCs/>
                <w:color w:val="000000"/>
                <w:sz w:val="16"/>
                <w:szCs w:val="16"/>
              </w:rPr>
              <w:t>9</w:t>
            </w:r>
            <w:r w:rsidRPr="0028718F">
              <w:rPr>
                <w:rFonts w:ascii="Arial" w:hAnsi="Arial" w:cs="Arial"/>
                <w:bCs/>
                <w:color w:val="000000"/>
                <w:sz w:val="16"/>
                <w:szCs w:val="16"/>
              </w:rPr>
              <w:t>.000,00</w:t>
            </w:r>
          </w:p>
        </w:tc>
      </w:tr>
      <w:tr w:rsidR="0002291F" w:rsidRPr="0028718F" w:rsidTr="007E49EF">
        <w:trPr>
          <w:trHeight w:val="205"/>
        </w:trPr>
        <w:tc>
          <w:tcPr>
            <w:tcW w:w="1104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Cs/>
                <w:color w:val="000000"/>
                <w:sz w:val="16"/>
                <w:szCs w:val="16"/>
              </w:rPr>
              <w:t>1.1.4</w:t>
            </w:r>
          </w:p>
        </w:tc>
        <w:tc>
          <w:tcPr>
            <w:tcW w:w="6156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Cs/>
                <w:color w:val="000000"/>
                <w:sz w:val="16"/>
                <w:szCs w:val="16"/>
              </w:rPr>
              <w:t>Uscite per l’acquisto di servizi (utenze, manutenzioni sede, pulizie)</w:t>
            </w:r>
          </w:p>
        </w:tc>
        <w:tc>
          <w:tcPr>
            <w:tcW w:w="2268" w:type="dxa"/>
          </w:tcPr>
          <w:p w:rsidR="0002291F" w:rsidRPr="0028718F" w:rsidRDefault="00DC2F71" w:rsidP="007E49EF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Cs/>
                <w:color w:val="000000"/>
                <w:sz w:val="16"/>
                <w:szCs w:val="16"/>
              </w:rPr>
              <w:t>692.995,92</w:t>
            </w:r>
          </w:p>
        </w:tc>
      </w:tr>
      <w:tr w:rsidR="0002291F" w:rsidRPr="0028718F" w:rsidTr="007E49EF">
        <w:trPr>
          <w:trHeight w:val="136"/>
        </w:trPr>
        <w:tc>
          <w:tcPr>
            <w:tcW w:w="1104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Cs/>
                <w:color w:val="000000"/>
                <w:sz w:val="16"/>
                <w:szCs w:val="16"/>
              </w:rPr>
              <w:t>1.1.5</w:t>
            </w:r>
          </w:p>
        </w:tc>
        <w:tc>
          <w:tcPr>
            <w:tcW w:w="6156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Cs/>
                <w:color w:val="000000"/>
                <w:sz w:val="16"/>
                <w:szCs w:val="16"/>
              </w:rPr>
              <w:t>Spese per il godimento di beni di terzi (noleggi fotocopiatrici)</w:t>
            </w:r>
          </w:p>
        </w:tc>
        <w:tc>
          <w:tcPr>
            <w:tcW w:w="2268" w:type="dxa"/>
          </w:tcPr>
          <w:p w:rsidR="0002291F" w:rsidRPr="0028718F" w:rsidRDefault="0002291F" w:rsidP="00DC2F71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Cs/>
                <w:color w:val="000000"/>
                <w:sz w:val="16"/>
                <w:szCs w:val="16"/>
              </w:rPr>
              <w:t>1</w:t>
            </w:r>
            <w:r w:rsidR="00DC2F71" w:rsidRPr="0028718F">
              <w:rPr>
                <w:rFonts w:ascii="Arial" w:hAnsi="Arial" w:cs="Arial"/>
                <w:bCs/>
                <w:color w:val="000000"/>
                <w:sz w:val="16"/>
                <w:szCs w:val="16"/>
              </w:rPr>
              <w:t>2</w:t>
            </w:r>
            <w:r w:rsidRPr="0028718F">
              <w:rPr>
                <w:rFonts w:ascii="Arial" w:hAnsi="Arial" w:cs="Arial"/>
                <w:bCs/>
                <w:color w:val="000000"/>
                <w:sz w:val="16"/>
                <w:szCs w:val="16"/>
              </w:rPr>
              <w:t>.000,00</w:t>
            </w:r>
          </w:p>
        </w:tc>
      </w:tr>
      <w:tr w:rsidR="0002291F" w:rsidRPr="0028718F" w:rsidTr="007E49EF">
        <w:trPr>
          <w:trHeight w:val="305"/>
        </w:trPr>
        <w:tc>
          <w:tcPr>
            <w:tcW w:w="1104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Cs/>
                <w:color w:val="000000"/>
                <w:sz w:val="16"/>
                <w:szCs w:val="16"/>
              </w:rPr>
              <w:t>1.2.1</w:t>
            </w:r>
          </w:p>
        </w:tc>
        <w:tc>
          <w:tcPr>
            <w:tcW w:w="6156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Cs/>
                <w:color w:val="000000"/>
                <w:sz w:val="16"/>
                <w:szCs w:val="16"/>
              </w:rPr>
              <w:t>Uscite per prestazioni istituzionali (Pubblicazioni, catalogazione, supporto tecnico, manifestazioni culturali, didattica)</w:t>
            </w:r>
          </w:p>
        </w:tc>
        <w:tc>
          <w:tcPr>
            <w:tcW w:w="2268" w:type="dxa"/>
          </w:tcPr>
          <w:p w:rsidR="0002291F" w:rsidRPr="0028718F" w:rsidRDefault="00DC2F71" w:rsidP="007E49EF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Cs/>
                <w:sz w:val="16"/>
                <w:szCs w:val="16"/>
              </w:rPr>
              <w:t>2.421.444,45</w:t>
            </w:r>
          </w:p>
        </w:tc>
      </w:tr>
      <w:tr w:rsidR="0002291F" w:rsidRPr="0028718F" w:rsidTr="007E49EF">
        <w:trPr>
          <w:trHeight w:val="219"/>
        </w:trPr>
        <w:tc>
          <w:tcPr>
            <w:tcW w:w="1104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Cs/>
                <w:color w:val="000000"/>
                <w:sz w:val="16"/>
                <w:szCs w:val="16"/>
              </w:rPr>
              <w:t>1.2.2</w:t>
            </w:r>
          </w:p>
        </w:tc>
        <w:tc>
          <w:tcPr>
            <w:tcW w:w="6156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Trasferimenti passivi (progetto Segretariato, </w:t>
            </w:r>
            <w:proofErr w:type="spellStart"/>
            <w:r w:rsidRPr="0028718F">
              <w:rPr>
                <w:rFonts w:ascii="Arial" w:hAnsi="Arial" w:cs="Arial"/>
                <w:bCs/>
                <w:color w:val="000000"/>
                <w:sz w:val="16"/>
                <w:szCs w:val="16"/>
              </w:rPr>
              <w:t>Sop</w:t>
            </w:r>
            <w:proofErr w:type="spellEnd"/>
            <w:r w:rsidRPr="0028718F">
              <w:rPr>
                <w:rFonts w:ascii="Arial" w:hAnsi="Arial" w:cs="Arial"/>
                <w:bCs/>
                <w:color w:val="000000"/>
                <w:sz w:val="16"/>
                <w:szCs w:val="16"/>
              </w:rPr>
              <w:t>. Salerno)</w:t>
            </w:r>
          </w:p>
        </w:tc>
        <w:tc>
          <w:tcPr>
            <w:tcW w:w="2268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Cs/>
                <w:color w:val="000000"/>
                <w:sz w:val="16"/>
                <w:szCs w:val="16"/>
              </w:rPr>
              <w:t>97.173,30</w:t>
            </w:r>
          </w:p>
        </w:tc>
      </w:tr>
      <w:tr w:rsidR="0002291F" w:rsidRPr="0028718F" w:rsidTr="007E49EF">
        <w:trPr>
          <w:trHeight w:val="218"/>
        </w:trPr>
        <w:tc>
          <w:tcPr>
            <w:tcW w:w="1104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Cs/>
                <w:sz w:val="16"/>
                <w:szCs w:val="16"/>
              </w:rPr>
              <w:t>1.2.3</w:t>
            </w:r>
          </w:p>
        </w:tc>
        <w:tc>
          <w:tcPr>
            <w:tcW w:w="6156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Cs/>
                <w:sz w:val="16"/>
                <w:szCs w:val="16"/>
              </w:rPr>
              <w:t>Oneri finanziari (commissioni bancarie)</w:t>
            </w:r>
          </w:p>
        </w:tc>
        <w:tc>
          <w:tcPr>
            <w:tcW w:w="2268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Cs/>
                <w:sz w:val="16"/>
                <w:szCs w:val="16"/>
              </w:rPr>
              <w:t>4.000,00</w:t>
            </w:r>
          </w:p>
        </w:tc>
      </w:tr>
      <w:tr w:rsidR="0002291F" w:rsidRPr="0028718F" w:rsidTr="007E49EF">
        <w:trPr>
          <w:trHeight w:val="218"/>
        </w:trPr>
        <w:tc>
          <w:tcPr>
            <w:tcW w:w="1104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Cs/>
                <w:sz w:val="16"/>
                <w:szCs w:val="16"/>
              </w:rPr>
              <w:t>1.2.4</w:t>
            </w:r>
          </w:p>
        </w:tc>
        <w:tc>
          <w:tcPr>
            <w:tcW w:w="6156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Cs/>
                <w:sz w:val="16"/>
                <w:szCs w:val="16"/>
              </w:rPr>
              <w:t>Oneri tributari (tasse e imposte)</w:t>
            </w:r>
          </w:p>
        </w:tc>
        <w:tc>
          <w:tcPr>
            <w:tcW w:w="2268" w:type="dxa"/>
          </w:tcPr>
          <w:p w:rsidR="0002291F" w:rsidRPr="0028718F" w:rsidRDefault="00DC2F71" w:rsidP="007E49EF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Cs/>
                <w:sz w:val="16"/>
                <w:szCs w:val="16"/>
              </w:rPr>
              <w:t>34.430,00</w:t>
            </w:r>
          </w:p>
        </w:tc>
      </w:tr>
      <w:tr w:rsidR="0002291F" w:rsidRPr="0028718F" w:rsidTr="007E49EF">
        <w:trPr>
          <w:trHeight w:val="218"/>
        </w:trPr>
        <w:tc>
          <w:tcPr>
            <w:tcW w:w="1104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Cs/>
                <w:sz w:val="16"/>
                <w:szCs w:val="16"/>
              </w:rPr>
              <w:t>1.2.6</w:t>
            </w:r>
          </w:p>
        </w:tc>
        <w:tc>
          <w:tcPr>
            <w:tcW w:w="6156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Cs/>
                <w:sz w:val="16"/>
                <w:szCs w:val="16"/>
              </w:rPr>
              <w:t xml:space="preserve">Uscite non classificabili in altre voci (fondo di riserva, aggio </w:t>
            </w:r>
            <w:proofErr w:type="spellStart"/>
            <w:r w:rsidRPr="0028718F">
              <w:rPr>
                <w:rFonts w:ascii="Arial" w:hAnsi="Arial" w:cs="Arial"/>
                <w:bCs/>
                <w:sz w:val="16"/>
                <w:szCs w:val="16"/>
              </w:rPr>
              <w:t>Euromed</w:t>
            </w:r>
            <w:proofErr w:type="spellEnd"/>
            <w:r w:rsidRPr="0028718F">
              <w:rPr>
                <w:rFonts w:ascii="Arial" w:hAnsi="Arial" w:cs="Arial"/>
                <w:bCs/>
                <w:sz w:val="16"/>
                <w:szCs w:val="16"/>
              </w:rPr>
              <w:t>)</w:t>
            </w:r>
          </w:p>
        </w:tc>
        <w:tc>
          <w:tcPr>
            <w:tcW w:w="2268" w:type="dxa"/>
          </w:tcPr>
          <w:p w:rsidR="0002291F" w:rsidRPr="0028718F" w:rsidRDefault="00DC2F71" w:rsidP="007E49EF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Cs/>
                <w:sz w:val="16"/>
                <w:szCs w:val="16"/>
              </w:rPr>
              <w:t>42.274,70</w:t>
            </w:r>
          </w:p>
        </w:tc>
      </w:tr>
      <w:tr w:rsidR="0002291F" w:rsidRPr="0028718F" w:rsidTr="007E49EF">
        <w:trPr>
          <w:trHeight w:val="218"/>
        </w:trPr>
        <w:tc>
          <w:tcPr>
            <w:tcW w:w="1104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6156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Subtotale Uscite correnti (1)</w:t>
            </w:r>
          </w:p>
        </w:tc>
        <w:tc>
          <w:tcPr>
            <w:tcW w:w="2268" w:type="dxa"/>
          </w:tcPr>
          <w:p w:rsidR="0002291F" w:rsidRPr="0028718F" w:rsidRDefault="00DC2F71" w:rsidP="007E49EF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3.431.228,37</w:t>
            </w:r>
          </w:p>
        </w:tc>
      </w:tr>
      <w:tr w:rsidR="0002291F" w:rsidRPr="0028718F" w:rsidTr="007E49EF">
        <w:trPr>
          <w:trHeight w:val="79"/>
        </w:trPr>
        <w:tc>
          <w:tcPr>
            <w:tcW w:w="1104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6156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02291F" w:rsidRPr="0028718F" w:rsidTr="007E49EF">
        <w:trPr>
          <w:trHeight w:val="218"/>
        </w:trPr>
        <w:tc>
          <w:tcPr>
            <w:tcW w:w="1104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6156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TITOLO 2 – Uscite in conto capitale</w:t>
            </w:r>
          </w:p>
        </w:tc>
        <w:tc>
          <w:tcPr>
            <w:tcW w:w="2268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02291F" w:rsidRPr="0028718F" w:rsidTr="007E49EF">
        <w:trPr>
          <w:trHeight w:val="262"/>
        </w:trPr>
        <w:tc>
          <w:tcPr>
            <w:tcW w:w="1104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Cs/>
                <w:color w:val="000000"/>
                <w:sz w:val="16"/>
                <w:szCs w:val="16"/>
              </w:rPr>
              <w:t>2.1.2</w:t>
            </w:r>
          </w:p>
        </w:tc>
        <w:tc>
          <w:tcPr>
            <w:tcW w:w="6156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Cs/>
                <w:color w:val="000000"/>
                <w:sz w:val="16"/>
                <w:szCs w:val="16"/>
              </w:rPr>
              <w:t>Acquisizione di beni mobili e immobili per destinazione (libri per biblioteca)</w:t>
            </w:r>
          </w:p>
        </w:tc>
        <w:tc>
          <w:tcPr>
            <w:tcW w:w="2268" w:type="dxa"/>
          </w:tcPr>
          <w:p w:rsidR="0002291F" w:rsidRPr="0028718F" w:rsidRDefault="00DC2F71" w:rsidP="007E49EF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28718F">
              <w:rPr>
                <w:rFonts w:ascii="Arial" w:hAnsi="Arial" w:cs="Arial"/>
                <w:bCs/>
                <w:sz w:val="16"/>
                <w:szCs w:val="16"/>
              </w:rPr>
              <w:t>1.072,76</w:t>
            </w:r>
          </w:p>
        </w:tc>
      </w:tr>
      <w:tr w:rsidR="0002291F" w:rsidRPr="0028718F" w:rsidTr="007E49EF">
        <w:trPr>
          <w:trHeight w:val="218"/>
        </w:trPr>
        <w:tc>
          <w:tcPr>
            <w:tcW w:w="1104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Cs/>
                <w:color w:val="000000"/>
                <w:sz w:val="16"/>
                <w:szCs w:val="16"/>
              </w:rPr>
              <w:t>2.1.2</w:t>
            </w:r>
          </w:p>
        </w:tc>
        <w:tc>
          <w:tcPr>
            <w:tcW w:w="6156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Cs/>
                <w:color w:val="000000"/>
                <w:sz w:val="16"/>
                <w:szCs w:val="16"/>
              </w:rPr>
              <w:t>Acquisizione di immobilizzazioni tecniche (mobili e attrezzature)</w:t>
            </w:r>
          </w:p>
        </w:tc>
        <w:tc>
          <w:tcPr>
            <w:tcW w:w="2268" w:type="dxa"/>
          </w:tcPr>
          <w:p w:rsidR="0002291F" w:rsidRPr="0028718F" w:rsidRDefault="00DC2F71" w:rsidP="007E49EF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Cs/>
                <w:color w:val="000000"/>
                <w:sz w:val="16"/>
                <w:szCs w:val="16"/>
              </w:rPr>
              <w:t>215.000,00</w:t>
            </w:r>
          </w:p>
        </w:tc>
      </w:tr>
      <w:tr w:rsidR="0002291F" w:rsidRPr="0028718F" w:rsidTr="007E49EF">
        <w:trPr>
          <w:trHeight w:val="218"/>
        </w:trPr>
        <w:tc>
          <w:tcPr>
            <w:tcW w:w="1104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Cs/>
                <w:color w:val="000000"/>
                <w:sz w:val="16"/>
                <w:szCs w:val="16"/>
              </w:rPr>
              <w:t>2.1.3</w:t>
            </w:r>
          </w:p>
        </w:tc>
        <w:tc>
          <w:tcPr>
            <w:tcW w:w="6156" w:type="dxa"/>
          </w:tcPr>
          <w:p w:rsidR="0002291F" w:rsidRPr="0028718F" w:rsidRDefault="0002291F" w:rsidP="00DC2F7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Acquisizione di immobilizzazioni immateriali (software, </w:t>
            </w:r>
            <w:r w:rsidR="00DC2F71" w:rsidRPr="0028718F">
              <w:rPr>
                <w:rFonts w:ascii="Arial" w:hAnsi="Arial" w:cs="Arial"/>
                <w:bCs/>
                <w:color w:val="000000"/>
                <w:sz w:val="16"/>
                <w:szCs w:val="16"/>
              </w:rPr>
              <w:t>Convenzioni</w:t>
            </w:r>
            <w:r w:rsidRPr="0028718F">
              <w:rPr>
                <w:rFonts w:ascii="Arial" w:hAnsi="Arial" w:cs="Arial"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2268" w:type="dxa"/>
          </w:tcPr>
          <w:p w:rsidR="0002291F" w:rsidRPr="0028718F" w:rsidRDefault="00DC2F71" w:rsidP="007E49EF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Cs/>
                <w:color w:val="000000"/>
                <w:sz w:val="16"/>
                <w:szCs w:val="16"/>
              </w:rPr>
              <w:t>1.663.193,49</w:t>
            </w:r>
          </w:p>
        </w:tc>
      </w:tr>
      <w:tr w:rsidR="0002291F" w:rsidRPr="0028718F" w:rsidTr="007E49EF">
        <w:trPr>
          <w:trHeight w:val="218"/>
        </w:trPr>
        <w:tc>
          <w:tcPr>
            <w:tcW w:w="1104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Cs/>
                <w:color w:val="000000"/>
                <w:sz w:val="16"/>
                <w:szCs w:val="16"/>
              </w:rPr>
              <w:t>2.1.4</w:t>
            </w:r>
          </w:p>
        </w:tc>
        <w:tc>
          <w:tcPr>
            <w:tcW w:w="6156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Cs/>
                <w:color w:val="000000"/>
                <w:sz w:val="16"/>
                <w:szCs w:val="16"/>
              </w:rPr>
              <w:t>Restauro e manutenzione straordinaria beni immobili (</w:t>
            </w:r>
            <w:proofErr w:type="spellStart"/>
            <w:r w:rsidRPr="0028718F">
              <w:rPr>
                <w:rFonts w:ascii="Arial" w:hAnsi="Arial" w:cs="Arial"/>
                <w:bCs/>
                <w:color w:val="000000"/>
                <w:sz w:val="16"/>
                <w:szCs w:val="16"/>
              </w:rPr>
              <w:t>LL.PP</w:t>
            </w:r>
            <w:proofErr w:type="spellEnd"/>
            <w:r w:rsidRPr="0028718F">
              <w:rPr>
                <w:rFonts w:ascii="Arial" w:hAnsi="Arial" w:cs="Arial"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2268" w:type="dxa"/>
          </w:tcPr>
          <w:p w:rsidR="0002291F" w:rsidRPr="0028718F" w:rsidRDefault="00DC2F71" w:rsidP="007E49EF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Cs/>
                <w:color w:val="000000"/>
                <w:sz w:val="16"/>
                <w:szCs w:val="16"/>
              </w:rPr>
              <w:t>1.329.717,44</w:t>
            </w:r>
          </w:p>
        </w:tc>
      </w:tr>
      <w:tr w:rsidR="0002291F" w:rsidRPr="0028718F" w:rsidTr="007E49EF">
        <w:trPr>
          <w:trHeight w:val="218"/>
        </w:trPr>
        <w:tc>
          <w:tcPr>
            <w:tcW w:w="1104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Cs/>
                <w:color w:val="000000"/>
                <w:sz w:val="16"/>
                <w:szCs w:val="16"/>
              </w:rPr>
              <w:t>2.1.5</w:t>
            </w:r>
          </w:p>
        </w:tc>
        <w:tc>
          <w:tcPr>
            <w:tcW w:w="6156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Cs/>
                <w:color w:val="000000"/>
                <w:sz w:val="16"/>
                <w:szCs w:val="16"/>
              </w:rPr>
              <w:t>Restauro e manutenzione straordinaria beni mobili</w:t>
            </w:r>
          </w:p>
        </w:tc>
        <w:tc>
          <w:tcPr>
            <w:tcW w:w="2268" w:type="dxa"/>
          </w:tcPr>
          <w:p w:rsidR="0002291F" w:rsidRPr="0028718F" w:rsidRDefault="00DC2F71" w:rsidP="007E49EF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Cs/>
                <w:color w:val="000000"/>
                <w:sz w:val="16"/>
                <w:szCs w:val="16"/>
              </w:rPr>
              <w:t>98.630.87</w:t>
            </w:r>
          </w:p>
        </w:tc>
      </w:tr>
      <w:tr w:rsidR="0002291F" w:rsidRPr="0028718F" w:rsidTr="007E49EF">
        <w:trPr>
          <w:trHeight w:val="218"/>
        </w:trPr>
        <w:tc>
          <w:tcPr>
            <w:tcW w:w="1104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6156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Subtotale Uscite in conto capitale (2)</w:t>
            </w:r>
          </w:p>
        </w:tc>
        <w:tc>
          <w:tcPr>
            <w:tcW w:w="2268" w:type="dxa"/>
          </w:tcPr>
          <w:p w:rsidR="0002291F" w:rsidRPr="0028718F" w:rsidRDefault="00DC2F71" w:rsidP="007E49EF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3.307.614,56</w:t>
            </w:r>
          </w:p>
        </w:tc>
      </w:tr>
      <w:tr w:rsidR="0002291F" w:rsidRPr="0028718F" w:rsidTr="007E49EF">
        <w:trPr>
          <w:trHeight w:val="218"/>
        </w:trPr>
        <w:tc>
          <w:tcPr>
            <w:tcW w:w="1104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6156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02291F" w:rsidRPr="0028718F" w:rsidTr="007E49EF">
        <w:trPr>
          <w:trHeight w:val="218"/>
        </w:trPr>
        <w:tc>
          <w:tcPr>
            <w:tcW w:w="1104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6156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TITOLO 3 – Partite di giro</w:t>
            </w:r>
          </w:p>
        </w:tc>
        <w:tc>
          <w:tcPr>
            <w:tcW w:w="2268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02291F" w:rsidRPr="0028718F" w:rsidTr="007E49EF">
        <w:trPr>
          <w:trHeight w:val="218"/>
        </w:trPr>
        <w:tc>
          <w:tcPr>
            <w:tcW w:w="1104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6156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02291F" w:rsidRPr="0028718F" w:rsidTr="007E49EF">
        <w:trPr>
          <w:trHeight w:val="233"/>
        </w:trPr>
        <w:tc>
          <w:tcPr>
            <w:tcW w:w="1104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Cs/>
                <w:color w:val="000000"/>
                <w:sz w:val="16"/>
                <w:szCs w:val="16"/>
              </w:rPr>
              <w:t>4.1.1</w:t>
            </w:r>
          </w:p>
        </w:tc>
        <w:tc>
          <w:tcPr>
            <w:tcW w:w="6156" w:type="dxa"/>
          </w:tcPr>
          <w:p w:rsidR="0002291F" w:rsidRPr="0028718F" w:rsidRDefault="0002291F" w:rsidP="00DC2F7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Cs/>
                <w:color w:val="000000"/>
                <w:sz w:val="16"/>
                <w:szCs w:val="16"/>
              </w:rPr>
              <w:t>Uscite aventi natura di partite di giro (Iva, Irpef)</w:t>
            </w:r>
          </w:p>
        </w:tc>
        <w:tc>
          <w:tcPr>
            <w:tcW w:w="2268" w:type="dxa"/>
          </w:tcPr>
          <w:p w:rsidR="0002291F" w:rsidRPr="0028718F" w:rsidRDefault="0002291F" w:rsidP="00DC2F71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Cs/>
                <w:color w:val="000000"/>
                <w:sz w:val="16"/>
                <w:szCs w:val="16"/>
              </w:rPr>
              <w:t>55</w:t>
            </w:r>
            <w:r w:rsidR="00DC2F71" w:rsidRPr="0028718F">
              <w:rPr>
                <w:rFonts w:ascii="Arial" w:hAnsi="Arial" w:cs="Arial"/>
                <w:bCs/>
                <w:color w:val="000000"/>
                <w:sz w:val="16"/>
                <w:szCs w:val="16"/>
              </w:rPr>
              <w:t>5</w:t>
            </w:r>
            <w:r w:rsidRPr="0028718F">
              <w:rPr>
                <w:rFonts w:ascii="Arial" w:hAnsi="Arial" w:cs="Arial"/>
                <w:bCs/>
                <w:color w:val="000000"/>
                <w:sz w:val="16"/>
                <w:szCs w:val="16"/>
              </w:rPr>
              <w:t>.000,00</w:t>
            </w:r>
          </w:p>
        </w:tc>
      </w:tr>
      <w:tr w:rsidR="0002291F" w:rsidRPr="0028718F" w:rsidTr="007E49EF">
        <w:trPr>
          <w:trHeight w:val="233"/>
        </w:trPr>
        <w:tc>
          <w:tcPr>
            <w:tcW w:w="1104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6156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Subtotale Partite di giro (3)</w:t>
            </w:r>
          </w:p>
        </w:tc>
        <w:tc>
          <w:tcPr>
            <w:tcW w:w="2268" w:type="dxa"/>
          </w:tcPr>
          <w:p w:rsidR="0002291F" w:rsidRPr="0028718F" w:rsidRDefault="0002291F" w:rsidP="00DC2F71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55</w:t>
            </w:r>
            <w:r w:rsidR="00DC2F71"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</w:t>
            </w: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.000,00</w:t>
            </w:r>
          </w:p>
        </w:tc>
      </w:tr>
      <w:tr w:rsidR="0002291F" w:rsidRPr="0028718F" w:rsidTr="007E49EF">
        <w:trPr>
          <w:trHeight w:val="233"/>
        </w:trPr>
        <w:tc>
          <w:tcPr>
            <w:tcW w:w="1104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6156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02291F" w:rsidRPr="0028718F" w:rsidTr="007E49EF">
        <w:trPr>
          <w:trHeight w:val="233"/>
        </w:trPr>
        <w:tc>
          <w:tcPr>
            <w:tcW w:w="1104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51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156" w:type="dxa"/>
          </w:tcPr>
          <w:p w:rsidR="0002291F" w:rsidRPr="0028718F" w:rsidRDefault="0002291F" w:rsidP="007E49EF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TOTALE 1+2+3</w:t>
            </w:r>
          </w:p>
        </w:tc>
        <w:tc>
          <w:tcPr>
            <w:tcW w:w="2268" w:type="dxa"/>
          </w:tcPr>
          <w:p w:rsidR="0002291F" w:rsidRPr="0028718F" w:rsidRDefault="00DC2F71" w:rsidP="007E49EF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7.293.842,93</w:t>
            </w:r>
          </w:p>
        </w:tc>
      </w:tr>
    </w:tbl>
    <w:p w:rsidR="00A4601D" w:rsidRPr="0028718F" w:rsidRDefault="00A4601D" w:rsidP="009A6A96">
      <w:pPr>
        <w:spacing w:after="120"/>
        <w:ind w:right="-425"/>
        <w:rPr>
          <w:rFonts w:ascii="Arial" w:hAnsi="Arial" w:cs="Arial"/>
          <w:b/>
          <w:i/>
          <w:sz w:val="16"/>
          <w:szCs w:val="16"/>
        </w:rPr>
      </w:pPr>
    </w:p>
    <w:p w:rsidR="002C775A" w:rsidRPr="0028718F" w:rsidRDefault="002C775A" w:rsidP="002C775A">
      <w:pPr>
        <w:spacing w:after="120"/>
        <w:ind w:left="360" w:right="-425"/>
        <w:rPr>
          <w:rFonts w:ascii="Arial" w:hAnsi="Arial" w:cs="Arial"/>
          <w:b/>
          <w:i/>
          <w:sz w:val="16"/>
          <w:szCs w:val="16"/>
        </w:rPr>
      </w:pPr>
    </w:p>
    <w:p w:rsidR="0002291F" w:rsidRPr="0028718F" w:rsidRDefault="0002291F" w:rsidP="0002291F">
      <w:pPr>
        <w:pStyle w:val="Paragrafoelenco"/>
        <w:numPr>
          <w:ilvl w:val="0"/>
          <w:numId w:val="14"/>
        </w:numPr>
        <w:spacing w:after="120"/>
        <w:ind w:right="-425"/>
        <w:rPr>
          <w:rFonts w:ascii="Arial" w:hAnsi="Arial" w:cs="Arial"/>
          <w:b/>
          <w:i/>
          <w:sz w:val="16"/>
          <w:szCs w:val="16"/>
        </w:rPr>
      </w:pPr>
      <w:r w:rsidRPr="0028718F">
        <w:rPr>
          <w:rFonts w:ascii="Arial" w:hAnsi="Arial" w:cs="Arial"/>
          <w:b/>
          <w:i/>
          <w:sz w:val="16"/>
          <w:szCs w:val="16"/>
        </w:rPr>
        <w:t>Riepilogo gestione finanziaria</w:t>
      </w:r>
    </w:p>
    <w:p w:rsidR="0002291F" w:rsidRPr="0028718F" w:rsidRDefault="0002291F" w:rsidP="0002291F">
      <w:pPr>
        <w:spacing w:after="120"/>
        <w:ind w:right="-425"/>
        <w:jc w:val="both"/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>La gestione finanziaria prevista per l’anno 202</w:t>
      </w:r>
      <w:r w:rsidR="004E7D80" w:rsidRPr="0028718F">
        <w:rPr>
          <w:rFonts w:ascii="Arial" w:hAnsi="Arial" w:cs="Arial"/>
          <w:sz w:val="16"/>
          <w:szCs w:val="16"/>
        </w:rPr>
        <w:t>6</w:t>
      </w:r>
      <w:r w:rsidRPr="0028718F">
        <w:rPr>
          <w:rFonts w:ascii="Arial" w:hAnsi="Arial" w:cs="Arial"/>
          <w:sz w:val="16"/>
          <w:szCs w:val="16"/>
        </w:rPr>
        <w:t xml:space="preserve"> può essere così rappresentata: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326"/>
        <w:gridCol w:w="3388"/>
      </w:tblGrid>
      <w:tr w:rsidR="0002291F" w:rsidRPr="0028718F" w:rsidTr="00AF0E5B">
        <w:tc>
          <w:tcPr>
            <w:tcW w:w="6326" w:type="dxa"/>
          </w:tcPr>
          <w:p w:rsidR="0002291F" w:rsidRPr="0028718F" w:rsidRDefault="0002291F" w:rsidP="007E49EF">
            <w:pPr>
              <w:tabs>
                <w:tab w:val="center" w:pos="1985"/>
                <w:tab w:val="center" w:pos="6804"/>
              </w:tabs>
              <w:ind w:left="142" w:right="142"/>
              <w:rPr>
                <w:rFonts w:ascii="Arial" w:hAnsi="Arial" w:cs="Arial"/>
                <w:b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sz w:val="16"/>
                <w:szCs w:val="16"/>
              </w:rPr>
              <w:t>A) ENTRATE</w:t>
            </w:r>
          </w:p>
        </w:tc>
        <w:tc>
          <w:tcPr>
            <w:tcW w:w="3388" w:type="dxa"/>
          </w:tcPr>
          <w:p w:rsidR="0002291F" w:rsidRPr="0028718F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2291F" w:rsidRPr="0028718F" w:rsidTr="00AF0E5B">
        <w:tc>
          <w:tcPr>
            <w:tcW w:w="6326" w:type="dxa"/>
          </w:tcPr>
          <w:p w:rsidR="0002291F" w:rsidRPr="0028718F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sz w:val="16"/>
                <w:szCs w:val="16"/>
              </w:rPr>
              <w:t xml:space="preserve">1) Previsione di competenza </w:t>
            </w:r>
          </w:p>
        </w:tc>
        <w:tc>
          <w:tcPr>
            <w:tcW w:w="3388" w:type="dxa"/>
          </w:tcPr>
          <w:p w:rsidR="0002291F" w:rsidRPr="0028718F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02291F" w:rsidRPr="0028718F" w:rsidTr="00AF0E5B">
        <w:tc>
          <w:tcPr>
            <w:tcW w:w="6326" w:type="dxa"/>
          </w:tcPr>
          <w:p w:rsidR="0002291F" w:rsidRPr="0028718F" w:rsidRDefault="0002291F" w:rsidP="0026635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sz w:val="16"/>
                <w:szCs w:val="16"/>
              </w:rPr>
              <w:t xml:space="preserve">       Avanzo di amministrazione presunto 202</w:t>
            </w:r>
            <w:r w:rsidR="0026635F" w:rsidRPr="0028718F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3388" w:type="dxa"/>
          </w:tcPr>
          <w:p w:rsidR="0002291F" w:rsidRPr="0028718F" w:rsidRDefault="0002291F" w:rsidP="00BC28BB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bCs/>
                <w:i/>
                <w:color w:val="000000"/>
                <w:sz w:val="16"/>
                <w:szCs w:val="16"/>
              </w:rPr>
              <w:t xml:space="preserve">   </w:t>
            </w:r>
            <w:r w:rsidR="00BC28BB" w:rsidRPr="0028718F">
              <w:rPr>
                <w:rFonts w:ascii="Arial" w:hAnsi="Arial" w:cs="Arial"/>
                <w:b/>
                <w:bCs/>
                <w:i/>
                <w:color w:val="000000"/>
                <w:sz w:val="16"/>
                <w:szCs w:val="16"/>
              </w:rPr>
              <w:t>5.151.964,01</w:t>
            </w:r>
            <w:r w:rsidRPr="0028718F">
              <w:rPr>
                <w:rFonts w:ascii="Arial" w:hAnsi="Arial" w:cs="Arial"/>
                <w:sz w:val="16"/>
                <w:szCs w:val="16"/>
              </w:rPr>
              <w:t>+</w:t>
            </w:r>
          </w:p>
        </w:tc>
      </w:tr>
      <w:tr w:rsidR="0002291F" w:rsidRPr="0028718F" w:rsidTr="00AF0E5B">
        <w:tc>
          <w:tcPr>
            <w:tcW w:w="6326" w:type="dxa"/>
          </w:tcPr>
          <w:p w:rsidR="0002291F" w:rsidRPr="0028718F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sz w:val="16"/>
                <w:szCs w:val="16"/>
              </w:rPr>
              <w:t xml:space="preserve">      previsione di entrata</w:t>
            </w:r>
          </w:p>
        </w:tc>
        <w:tc>
          <w:tcPr>
            <w:tcW w:w="3388" w:type="dxa"/>
          </w:tcPr>
          <w:p w:rsidR="0002291F" w:rsidRPr="0028718F" w:rsidRDefault="0002291F" w:rsidP="00BC28BB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   </w:t>
            </w:r>
            <w:r w:rsidR="00BC28BB" w:rsidRPr="0028718F">
              <w:rPr>
                <w:rFonts w:ascii="Arial" w:hAnsi="Arial" w:cs="Arial"/>
                <w:sz w:val="16"/>
                <w:szCs w:val="16"/>
              </w:rPr>
              <w:t>2.141.878,92</w:t>
            </w:r>
            <w:r w:rsidRPr="0028718F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 </w:t>
            </w:r>
            <w:r w:rsidRPr="0028718F">
              <w:rPr>
                <w:rFonts w:ascii="Arial" w:hAnsi="Arial" w:cs="Arial"/>
                <w:sz w:val="16"/>
                <w:szCs w:val="16"/>
              </w:rPr>
              <w:t>=</w:t>
            </w:r>
          </w:p>
        </w:tc>
      </w:tr>
      <w:tr w:rsidR="0002291F" w:rsidRPr="0028718F" w:rsidTr="00AF0E5B">
        <w:tc>
          <w:tcPr>
            <w:tcW w:w="6326" w:type="dxa"/>
          </w:tcPr>
          <w:p w:rsidR="0002291F" w:rsidRPr="0028718F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b/>
                <w:sz w:val="16"/>
                <w:szCs w:val="16"/>
              </w:rPr>
            </w:pPr>
            <w:r w:rsidRPr="0028718F">
              <w:rPr>
                <w:rFonts w:ascii="Arial" w:hAnsi="Arial" w:cs="Arial"/>
                <w:sz w:val="16"/>
                <w:szCs w:val="16"/>
              </w:rPr>
              <w:t xml:space="preserve">     </w:t>
            </w:r>
            <w:r w:rsidRPr="0028718F">
              <w:rPr>
                <w:rFonts w:ascii="Arial" w:hAnsi="Arial" w:cs="Arial"/>
                <w:b/>
                <w:sz w:val="16"/>
                <w:szCs w:val="16"/>
              </w:rPr>
              <w:t>Totale previsione di competenza in entrata</w:t>
            </w:r>
          </w:p>
        </w:tc>
        <w:tc>
          <w:tcPr>
            <w:tcW w:w="3388" w:type="dxa"/>
          </w:tcPr>
          <w:p w:rsidR="0002291F" w:rsidRPr="0028718F" w:rsidRDefault="0002291F" w:rsidP="00BC28BB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b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sz w:val="16"/>
                <w:szCs w:val="16"/>
              </w:rPr>
              <w:t xml:space="preserve">   </w:t>
            </w:r>
            <w:r w:rsidR="00BC28BB" w:rsidRPr="0028718F">
              <w:rPr>
                <w:rFonts w:ascii="Arial" w:hAnsi="Arial" w:cs="Arial"/>
                <w:b/>
                <w:sz w:val="16"/>
                <w:szCs w:val="16"/>
              </w:rPr>
              <w:t>7.293.842,93</w:t>
            </w:r>
          </w:p>
        </w:tc>
      </w:tr>
      <w:tr w:rsidR="0002291F" w:rsidRPr="0028718F" w:rsidTr="00AF0E5B">
        <w:tc>
          <w:tcPr>
            <w:tcW w:w="6326" w:type="dxa"/>
          </w:tcPr>
          <w:p w:rsidR="0002291F" w:rsidRPr="0028718F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6"/>
                <w:szCs w:val="16"/>
              </w:rPr>
            </w:pPr>
          </w:p>
          <w:p w:rsidR="0002291F" w:rsidRPr="0028718F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6"/>
                <w:szCs w:val="16"/>
              </w:rPr>
            </w:pPr>
          </w:p>
          <w:p w:rsidR="0002291F" w:rsidRPr="0028718F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88" w:type="dxa"/>
          </w:tcPr>
          <w:p w:rsidR="0002291F" w:rsidRPr="0028718F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02291F" w:rsidRPr="0028718F" w:rsidTr="00AF0E5B">
        <w:tc>
          <w:tcPr>
            <w:tcW w:w="6326" w:type="dxa"/>
          </w:tcPr>
          <w:p w:rsidR="0002291F" w:rsidRPr="0028718F" w:rsidRDefault="0002291F" w:rsidP="0026635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sz w:val="16"/>
                <w:szCs w:val="16"/>
              </w:rPr>
              <w:t>2) Fondo cassa presunto al 01.01.202</w:t>
            </w:r>
            <w:r w:rsidR="0026635F" w:rsidRPr="0028718F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3388" w:type="dxa"/>
          </w:tcPr>
          <w:p w:rsidR="0002291F" w:rsidRPr="0028718F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2291F" w:rsidRPr="0028718F" w:rsidTr="00AF0E5B">
        <w:tc>
          <w:tcPr>
            <w:tcW w:w="6326" w:type="dxa"/>
          </w:tcPr>
          <w:p w:rsidR="0002291F" w:rsidRPr="0028718F" w:rsidRDefault="0002291F" w:rsidP="0026635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sz w:val="16"/>
                <w:szCs w:val="16"/>
              </w:rPr>
              <w:t xml:space="preserve">       Avanzo di amministrazione presunto 202</w:t>
            </w:r>
            <w:r w:rsidR="0026635F" w:rsidRPr="0028718F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3388" w:type="dxa"/>
          </w:tcPr>
          <w:p w:rsidR="0002291F" w:rsidRPr="0028718F" w:rsidRDefault="0002291F" w:rsidP="00BC28BB">
            <w:pPr>
              <w:tabs>
                <w:tab w:val="center" w:pos="1985"/>
                <w:tab w:val="center" w:pos="6804"/>
              </w:tabs>
              <w:ind w:right="142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               </w:t>
            </w:r>
            <w:r w:rsidR="00BC28BB" w:rsidRPr="0028718F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 </w:t>
            </w:r>
            <w:r w:rsidRPr="0028718F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 </w:t>
            </w:r>
            <w:r w:rsidR="00BC28BB" w:rsidRPr="0028718F">
              <w:rPr>
                <w:rFonts w:ascii="Arial" w:hAnsi="Arial" w:cs="Arial"/>
                <w:bCs/>
                <w:color w:val="000000"/>
                <w:sz w:val="16"/>
                <w:szCs w:val="16"/>
              </w:rPr>
              <w:t>5.151.964,01</w:t>
            </w:r>
            <w:r w:rsidRPr="0028718F">
              <w:rPr>
                <w:rFonts w:ascii="Arial" w:hAnsi="Arial" w:cs="Arial"/>
                <w:bCs/>
                <w:color w:val="000000"/>
                <w:sz w:val="16"/>
                <w:szCs w:val="16"/>
              </w:rPr>
              <w:t>+</w:t>
            </w:r>
          </w:p>
        </w:tc>
      </w:tr>
      <w:tr w:rsidR="0002291F" w:rsidRPr="0028718F" w:rsidTr="00AF0E5B">
        <w:tc>
          <w:tcPr>
            <w:tcW w:w="6326" w:type="dxa"/>
          </w:tcPr>
          <w:p w:rsidR="0002291F" w:rsidRPr="0028718F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sz w:val="16"/>
                <w:szCs w:val="16"/>
              </w:rPr>
              <w:t xml:space="preserve">       residui attivi presunti </w:t>
            </w:r>
          </w:p>
        </w:tc>
        <w:tc>
          <w:tcPr>
            <w:tcW w:w="3388" w:type="dxa"/>
          </w:tcPr>
          <w:p w:rsidR="0002291F" w:rsidRPr="0028718F" w:rsidRDefault="0002291F" w:rsidP="00BC28BB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sz w:val="16"/>
                <w:szCs w:val="16"/>
              </w:rPr>
              <w:t xml:space="preserve">      </w:t>
            </w:r>
            <w:r w:rsidR="00BC28BB" w:rsidRPr="0028718F">
              <w:rPr>
                <w:rFonts w:ascii="Arial" w:hAnsi="Arial" w:cs="Arial"/>
                <w:bCs/>
                <w:i/>
                <w:color w:val="000000"/>
                <w:sz w:val="16"/>
                <w:szCs w:val="16"/>
              </w:rPr>
              <w:t>528.440,28</w:t>
            </w:r>
            <w:r w:rsidRPr="0028718F">
              <w:rPr>
                <w:rFonts w:ascii="Arial" w:hAnsi="Arial" w:cs="Arial"/>
                <w:sz w:val="16"/>
                <w:szCs w:val="16"/>
              </w:rPr>
              <w:t xml:space="preserve"> -</w:t>
            </w:r>
          </w:p>
        </w:tc>
      </w:tr>
      <w:tr w:rsidR="0002291F" w:rsidRPr="0028718F" w:rsidTr="00AF0E5B">
        <w:tc>
          <w:tcPr>
            <w:tcW w:w="6326" w:type="dxa"/>
          </w:tcPr>
          <w:p w:rsidR="0002291F" w:rsidRPr="0028718F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sz w:val="16"/>
                <w:szCs w:val="16"/>
              </w:rPr>
              <w:t xml:space="preserve">       residui passivi presunti</w:t>
            </w:r>
          </w:p>
        </w:tc>
        <w:tc>
          <w:tcPr>
            <w:tcW w:w="3388" w:type="dxa"/>
          </w:tcPr>
          <w:p w:rsidR="0002291F" w:rsidRPr="0028718F" w:rsidRDefault="0002291F" w:rsidP="00BC28BB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="00BC28BB" w:rsidRPr="0028718F">
              <w:rPr>
                <w:rFonts w:ascii="Arial" w:hAnsi="Arial" w:cs="Arial"/>
                <w:sz w:val="16"/>
                <w:szCs w:val="16"/>
              </w:rPr>
              <w:t>2.753.739,42</w:t>
            </w:r>
            <w:r w:rsidRPr="0028718F">
              <w:rPr>
                <w:rFonts w:ascii="Arial" w:hAnsi="Arial" w:cs="Arial"/>
                <w:sz w:val="16"/>
                <w:szCs w:val="16"/>
              </w:rPr>
              <w:t>=</w:t>
            </w:r>
          </w:p>
        </w:tc>
      </w:tr>
      <w:tr w:rsidR="0002291F" w:rsidRPr="0028718F" w:rsidTr="00AF0E5B">
        <w:tc>
          <w:tcPr>
            <w:tcW w:w="6326" w:type="dxa"/>
          </w:tcPr>
          <w:p w:rsidR="0002291F" w:rsidRPr="0028718F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b/>
                <w:sz w:val="16"/>
                <w:szCs w:val="16"/>
              </w:rPr>
            </w:pPr>
            <w:r w:rsidRPr="0028718F">
              <w:rPr>
                <w:rFonts w:ascii="Arial" w:hAnsi="Arial" w:cs="Arial"/>
                <w:sz w:val="16"/>
                <w:szCs w:val="16"/>
              </w:rPr>
              <w:t xml:space="preserve">       </w:t>
            </w:r>
            <w:r w:rsidRPr="0028718F">
              <w:rPr>
                <w:rFonts w:ascii="Arial" w:hAnsi="Arial" w:cs="Arial"/>
                <w:b/>
                <w:sz w:val="16"/>
                <w:szCs w:val="16"/>
              </w:rPr>
              <w:t>Totale previsione di cassa in entrata</w:t>
            </w:r>
          </w:p>
        </w:tc>
        <w:tc>
          <w:tcPr>
            <w:tcW w:w="3388" w:type="dxa"/>
          </w:tcPr>
          <w:p w:rsidR="0002291F" w:rsidRPr="0028718F" w:rsidRDefault="0002291F" w:rsidP="00BC28BB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right="142"/>
              <w:rPr>
                <w:rFonts w:ascii="Arial" w:hAnsi="Arial" w:cs="Arial"/>
                <w:b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sz w:val="16"/>
                <w:szCs w:val="16"/>
              </w:rPr>
              <w:t xml:space="preserve">               </w:t>
            </w:r>
            <w:r w:rsidR="00BC28BB" w:rsidRPr="0028718F">
              <w:rPr>
                <w:rFonts w:ascii="Arial" w:hAnsi="Arial" w:cs="Arial"/>
                <w:b/>
                <w:sz w:val="16"/>
                <w:szCs w:val="16"/>
              </w:rPr>
              <w:t xml:space="preserve">  </w:t>
            </w:r>
            <w:r w:rsidRPr="0028718F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BC28BB" w:rsidRPr="0028718F">
              <w:rPr>
                <w:rFonts w:ascii="Arial" w:hAnsi="Arial" w:cs="Arial"/>
                <w:b/>
                <w:sz w:val="16"/>
                <w:szCs w:val="16"/>
              </w:rPr>
              <w:t>7.377.263,15</w:t>
            </w:r>
          </w:p>
        </w:tc>
      </w:tr>
      <w:tr w:rsidR="0002291F" w:rsidRPr="0028718F" w:rsidTr="00AF0E5B">
        <w:tc>
          <w:tcPr>
            <w:tcW w:w="6326" w:type="dxa"/>
          </w:tcPr>
          <w:p w:rsidR="0002291F" w:rsidRPr="0028718F" w:rsidRDefault="0002291F" w:rsidP="00BC28BB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sz w:val="16"/>
                <w:szCs w:val="16"/>
              </w:rPr>
              <w:t>3) Previsione di cassa 202</w:t>
            </w:r>
            <w:r w:rsidR="00BC28BB" w:rsidRPr="0028718F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3388" w:type="dxa"/>
          </w:tcPr>
          <w:p w:rsidR="0002291F" w:rsidRPr="0028718F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2291F" w:rsidRPr="0028718F" w:rsidTr="00AF0E5B">
        <w:tc>
          <w:tcPr>
            <w:tcW w:w="6326" w:type="dxa"/>
          </w:tcPr>
          <w:p w:rsidR="0002291F" w:rsidRPr="0028718F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sz w:val="16"/>
                <w:szCs w:val="16"/>
              </w:rPr>
              <w:t xml:space="preserve">       fondo cassa presunto </w:t>
            </w:r>
          </w:p>
        </w:tc>
        <w:tc>
          <w:tcPr>
            <w:tcW w:w="3388" w:type="dxa"/>
          </w:tcPr>
          <w:p w:rsidR="0002291F" w:rsidRPr="0028718F" w:rsidRDefault="00BC28BB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sz w:val="16"/>
                <w:szCs w:val="16"/>
              </w:rPr>
              <w:t>7.377.263,15</w:t>
            </w:r>
            <w:r w:rsidR="0002291F" w:rsidRPr="0028718F">
              <w:rPr>
                <w:rFonts w:ascii="Arial" w:hAnsi="Arial" w:cs="Arial"/>
                <w:sz w:val="16"/>
                <w:szCs w:val="16"/>
              </w:rPr>
              <w:t xml:space="preserve"> +</w:t>
            </w:r>
          </w:p>
        </w:tc>
      </w:tr>
      <w:tr w:rsidR="0002291F" w:rsidRPr="0028718F" w:rsidTr="00AF0E5B">
        <w:tc>
          <w:tcPr>
            <w:tcW w:w="6326" w:type="dxa"/>
          </w:tcPr>
          <w:p w:rsidR="0002291F" w:rsidRPr="0028718F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sz w:val="16"/>
                <w:szCs w:val="16"/>
              </w:rPr>
              <w:t xml:space="preserve">       residui attivi presunti</w:t>
            </w:r>
          </w:p>
        </w:tc>
        <w:tc>
          <w:tcPr>
            <w:tcW w:w="3388" w:type="dxa"/>
          </w:tcPr>
          <w:p w:rsidR="0002291F" w:rsidRPr="0028718F" w:rsidRDefault="0002291F" w:rsidP="00BC28BB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="00BC28BB" w:rsidRPr="0028718F">
              <w:rPr>
                <w:rFonts w:ascii="Arial" w:hAnsi="Arial" w:cs="Arial"/>
                <w:sz w:val="16"/>
                <w:szCs w:val="16"/>
              </w:rPr>
              <w:t>528.440,28</w:t>
            </w:r>
            <w:r w:rsidRPr="0028718F">
              <w:rPr>
                <w:rFonts w:ascii="Arial" w:hAnsi="Arial" w:cs="Arial"/>
                <w:sz w:val="16"/>
                <w:szCs w:val="16"/>
              </w:rPr>
              <w:t xml:space="preserve"> + </w:t>
            </w:r>
          </w:p>
        </w:tc>
      </w:tr>
      <w:tr w:rsidR="0002291F" w:rsidRPr="0028718F" w:rsidTr="00AF0E5B">
        <w:tc>
          <w:tcPr>
            <w:tcW w:w="6326" w:type="dxa"/>
          </w:tcPr>
          <w:p w:rsidR="0002291F" w:rsidRPr="0028718F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sz w:val="16"/>
                <w:szCs w:val="16"/>
              </w:rPr>
              <w:t xml:space="preserve">       entrata di competenza</w:t>
            </w:r>
          </w:p>
        </w:tc>
        <w:tc>
          <w:tcPr>
            <w:tcW w:w="3388" w:type="dxa"/>
          </w:tcPr>
          <w:p w:rsidR="0002291F" w:rsidRPr="0028718F" w:rsidRDefault="00BC28BB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bCs/>
                <w:color w:val="000000"/>
                <w:sz w:val="16"/>
                <w:szCs w:val="16"/>
              </w:rPr>
              <w:t>2.141.878,92</w:t>
            </w:r>
            <w:r w:rsidR="0002291F" w:rsidRPr="0028718F">
              <w:rPr>
                <w:rFonts w:ascii="Arial" w:hAnsi="Arial" w:cs="Arial"/>
                <w:sz w:val="16"/>
                <w:szCs w:val="16"/>
              </w:rPr>
              <w:t>=</w:t>
            </w:r>
          </w:p>
        </w:tc>
      </w:tr>
      <w:tr w:rsidR="0002291F" w:rsidRPr="0028718F" w:rsidTr="00AF0E5B">
        <w:tc>
          <w:tcPr>
            <w:tcW w:w="6326" w:type="dxa"/>
          </w:tcPr>
          <w:p w:rsidR="0002291F" w:rsidRPr="0028718F" w:rsidRDefault="0002291F" w:rsidP="00BC28BB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b/>
                <w:sz w:val="16"/>
                <w:szCs w:val="16"/>
              </w:rPr>
            </w:pPr>
            <w:r w:rsidRPr="0028718F">
              <w:rPr>
                <w:rFonts w:ascii="Arial" w:hAnsi="Arial" w:cs="Arial"/>
                <w:sz w:val="16"/>
                <w:szCs w:val="16"/>
              </w:rPr>
              <w:t xml:space="preserve">       </w:t>
            </w:r>
            <w:r w:rsidRPr="0028718F">
              <w:rPr>
                <w:rFonts w:ascii="Arial" w:hAnsi="Arial" w:cs="Arial"/>
                <w:b/>
                <w:sz w:val="16"/>
                <w:szCs w:val="16"/>
              </w:rPr>
              <w:t>Totale previsione di cassa 202</w:t>
            </w:r>
            <w:r w:rsidR="00BC28BB" w:rsidRPr="0028718F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  <w:tc>
          <w:tcPr>
            <w:tcW w:w="3388" w:type="dxa"/>
          </w:tcPr>
          <w:p w:rsidR="0002291F" w:rsidRPr="0028718F" w:rsidRDefault="00BC28BB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b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sz w:val="16"/>
                <w:szCs w:val="16"/>
              </w:rPr>
              <w:t>10.047.582,35</w:t>
            </w:r>
          </w:p>
        </w:tc>
      </w:tr>
      <w:tr w:rsidR="0002291F" w:rsidRPr="0028718F" w:rsidTr="00AF0E5B">
        <w:tc>
          <w:tcPr>
            <w:tcW w:w="6326" w:type="dxa"/>
          </w:tcPr>
          <w:p w:rsidR="0002291F" w:rsidRPr="0028718F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88" w:type="dxa"/>
          </w:tcPr>
          <w:p w:rsidR="0002291F" w:rsidRPr="0028718F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2291F" w:rsidRPr="0028718F" w:rsidTr="00AF0E5B">
        <w:tc>
          <w:tcPr>
            <w:tcW w:w="6326" w:type="dxa"/>
          </w:tcPr>
          <w:p w:rsidR="0002291F" w:rsidRPr="0028718F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142" w:right="142"/>
              <w:rPr>
                <w:rFonts w:ascii="Arial" w:hAnsi="Arial" w:cs="Arial"/>
                <w:b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sz w:val="16"/>
                <w:szCs w:val="16"/>
              </w:rPr>
              <w:t>B) USCITE</w:t>
            </w:r>
          </w:p>
        </w:tc>
        <w:tc>
          <w:tcPr>
            <w:tcW w:w="3388" w:type="dxa"/>
          </w:tcPr>
          <w:p w:rsidR="0002291F" w:rsidRPr="0028718F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2291F" w:rsidRPr="0028718F" w:rsidTr="00AF0E5B">
        <w:tc>
          <w:tcPr>
            <w:tcW w:w="6326" w:type="dxa"/>
          </w:tcPr>
          <w:p w:rsidR="0002291F" w:rsidRPr="0028718F" w:rsidRDefault="0002291F" w:rsidP="00BC28BB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sz w:val="16"/>
                <w:szCs w:val="16"/>
              </w:rPr>
              <w:t>1) Previsione di competenza 202</w:t>
            </w:r>
            <w:r w:rsidR="00BC28BB" w:rsidRPr="0028718F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3388" w:type="dxa"/>
          </w:tcPr>
          <w:p w:rsidR="0002291F" w:rsidRPr="0028718F" w:rsidRDefault="00BC28BB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b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sz w:val="16"/>
                <w:szCs w:val="16"/>
              </w:rPr>
              <w:t>7.293.842,93</w:t>
            </w:r>
          </w:p>
        </w:tc>
      </w:tr>
      <w:tr w:rsidR="0002291F" w:rsidRPr="0028718F" w:rsidTr="00AF0E5B">
        <w:tc>
          <w:tcPr>
            <w:tcW w:w="6326" w:type="dxa"/>
          </w:tcPr>
          <w:p w:rsidR="0002291F" w:rsidRPr="0028718F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88" w:type="dxa"/>
          </w:tcPr>
          <w:p w:rsidR="0002291F" w:rsidRPr="0028718F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02291F" w:rsidRPr="0028718F" w:rsidTr="00AF0E5B">
        <w:tc>
          <w:tcPr>
            <w:tcW w:w="6326" w:type="dxa"/>
          </w:tcPr>
          <w:p w:rsidR="0002291F" w:rsidRPr="0028718F" w:rsidRDefault="0002291F" w:rsidP="00BC28BB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sz w:val="16"/>
                <w:szCs w:val="16"/>
              </w:rPr>
              <w:t>2) Previsione di cassa 202</w:t>
            </w:r>
            <w:r w:rsidR="00BC28BB" w:rsidRPr="0028718F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3388" w:type="dxa"/>
          </w:tcPr>
          <w:p w:rsidR="0002291F" w:rsidRPr="0028718F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</w:tr>
      <w:tr w:rsidR="0002291F" w:rsidRPr="0028718F" w:rsidTr="00AF0E5B">
        <w:tc>
          <w:tcPr>
            <w:tcW w:w="6326" w:type="dxa"/>
          </w:tcPr>
          <w:p w:rsidR="0002291F" w:rsidRPr="0028718F" w:rsidRDefault="0002291F" w:rsidP="00BC28BB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sz w:val="16"/>
                <w:szCs w:val="16"/>
              </w:rPr>
              <w:t xml:space="preserve">       previsione  uscite 202</w:t>
            </w:r>
            <w:r w:rsidR="00BC28BB" w:rsidRPr="0028718F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3388" w:type="dxa"/>
          </w:tcPr>
          <w:p w:rsidR="0002291F" w:rsidRPr="0028718F" w:rsidRDefault="00BC28BB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b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sz w:val="16"/>
                <w:szCs w:val="16"/>
              </w:rPr>
              <w:t>7.293.842,93</w:t>
            </w:r>
            <w:r w:rsidR="0002291F" w:rsidRPr="0028718F">
              <w:rPr>
                <w:rFonts w:ascii="Arial" w:hAnsi="Arial" w:cs="Arial"/>
                <w:bCs/>
                <w:color w:val="000000"/>
                <w:sz w:val="16"/>
                <w:szCs w:val="16"/>
              </w:rPr>
              <w:t>+</w:t>
            </w:r>
          </w:p>
        </w:tc>
      </w:tr>
      <w:tr w:rsidR="0002291F" w:rsidRPr="0028718F" w:rsidTr="00AF0E5B">
        <w:tc>
          <w:tcPr>
            <w:tcW w:w="6326" w:type="dxa"/>
          </w:tcPr>
          <w:p w:rsidR="0002291F" w:rsidRPr="0028718F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sz w:val="16"/>
                <w:szCs w:val="16"/>
              </w:rPr>
              <w:t xml:space="preserve">       residui passivi presunti</w:t>
            </w:r>
          </w:p>
        </w:tc>
        <w:tc>
          <w:tcPr>
            <w:tcW w:w="3388" w:type="dxa"/>
          </w:tcPr>
          <w:p w:rsidR="0002291F" w:rsidRPr="0028718F" w:rsidRDefault="00BC28BB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6"/>
                <w:szCs w:val="16"/>
              </w:rPr>
            </w:pPr>
            <w:r w:rsidRPr="0028718F">
              <w:rPr>
                <w:rFonts w:ascii="Arial" w:hAnsi="Arial" w:cs="Arial"/>
                <w:sz w:val="16"/>
                <w:szCs w:val="16"/>
              </w:rPr>
              <w:t>2.753.739,42</w:t>
            </w:r>
            <w:r w:rsidR="0002291F" w:rsidRPr="0028718F">
              <w:rPr>
                <w:rFonts w:ascii="Arial" w:hAnsi="Arial" w:cs="Arial"/>
                <w:sz w:val="16"/>
                <w:szCs w:val="16"/>
              </w:rPr>
              <w:t xml:space="preserve"> =</w:t>
            </w:r>
          </w:p>
        </w:tc>
      </w:tr>
      <w:tr w:rsidR="0002291F" w:rsidRPr="0028718F" w:rsidTr="00AF0E5B">
        <w:tc>
          <w:tcPr>
            <w:tcW w:w="6326" w:type="dxa"/>
          </w:tcPr>
          <w:p w:rsidR="0002291F" w:rsidRPr="0028718F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88" w:type="dxa"/>
          </w:tcPr>
          <w:p w:rsidR="0002291F" w:rsidRPr="0028718F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2291F" w:rsidRPr="0028718F" w:rsidTr="00AF0E5B">
        <w:tc>
          <w:tcPr>
            <w:tcW w:w="6326" w:type="dxa"/>
          </w:tcPr>
          <w:p w:rsidR="0002291F" w:rsidRPr="0028718F" w:rsidRDefault="0002291F" w:rsidP="00BC28BB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b/>
                <w:sz w:val="16"/>
                <w:szCs w:val="16"/>
              </w:rPr>
            </w:pPr>
            <w:r w:rsidRPr="0028718F">
              <w:rPr>
                <w:rFonts w:ascii="Arial" w:hAnsi="Arial" w:cs="Arial"/>
                <w:sz w:val="16"/>
                <w:szCs w:val="16"/>
              </w:rPr>
              <w:t xml:space="preserve">       </w:t>
            </w:r>
            <w:r w:rsidRPr="0028718F">
              <w:rPr>
                <w:rFonts w:ascii="Arial" w:hAnsi="Arial" w:cs="Arial"/>
                <w:b/>
                <w:sz w:val="16"/>
                <w:szCs w:val="16"/>
              </w:rPr>
              <w:t>Totale previsione di cassa 202</w:t>
            </w:r>
            <w:r w:rsidR="00BC28BB" w:rsidRPr="0028718F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  <w:tc>
          <w:tcPr>
            <w:tcW w:w="3388" w:type="dxa"/>
          </w:tcPr>
          <w:p w:rsidR="0002291F" w:rsidRPr="0028718F" w:rsidRDefault="00BC28BB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b/>
                <w:sz w:val="16"/>
                <w:szCs w:val="16"/>
              </w:rPr>
            </w:pPr>
            <w:r w:rsidRPr="0028718F">
              <w:rPr>
                <w:rFonts w:ascii="Arial" w:hAnsi="Arial" w:cs="Arial"/>
                <w:b/>
                <w:color w:val="000000"/>
                <w:sz w:val="16"/>
                <w:szCs w:val="16"/>
              </w:rPr>
              <w:t>10.047.582,35</w:t>
            </w:r>
          </w:p>
        </w:tc>
      </w:tr>
    </w:tbl>
    <w:p w:rsidR="002C775A" w:rsidRPr="0028718F" w:rsidRDefault="002C775A" w:rsidP="0002291F">
      <w:pPr>
        <w:spacing w:after="120"/>
        <w:jc w:val="both"/>
        <w:rPr>
          <w:rFonts w:ascii="Arial" w:hAnsi="Arial" w:cs="Arial"/>
          <w:sz w:val="16"/>
          <w:szCs w:val="16"/>
        </w:rPr>
      </w:pPr>
    </w:p>
    <w:p w:rsidR="004D6AF0" w:rsidRPr="0028718F" w:rsidRDefault="004D6AF0" w:rsidP="0002291F">
      <w:pPr>
        <w:spacing w:after="120"/>
        <w:jc w:val="both"/>
        <w:rPr>
          <w:rFonts w:ascii="Arial" w:hAnsi="Arial" w:cs="Arial"/>
          <w:sz w:val="16"/>
          <w:szCs w:val="16"/>
        </w:rPr>
      </w:pPr>
    </w:p>
    <w:p w:rsidR="00535A7A" w:rsidRPr="0028718F" w:rsidRDefault="0002291F" w:rsidP="0002291F">
      <w:pPr>
        <w:spacing w:after="120"/>
        <w:jc w:val="both"/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>L’equilibrio di bilancio viene raggiunto impegnando per l’intero l’avanzo di amministrazione che, come evidenziato nell’allegato 1, risulta interamente vincolato.</w:t>
      </w:r>
    </w:p>
    <w:p w:rsidR="0002291F" w:rsidRPr="0028718F" w:rsidRDefault="0002291F" w:rsidP="0002291F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Il bilancio pluriennale allegato alla presente relazione (allegato NN. 8 e 9) costituisce documento di indirizzo che, ai sensi dell’art. 8 del D.P.R.  97/2003, non ha valore </w:t>
      </w:r>
      <w:proofErr w:type="spellStart"/>
      <w:r w:rsidR="00D03055">
        <w:rPr>
          <w:rFonts w:ascii="Arial" w:hAnsi="Arial" w:cs="Arial"/>
          <w:sz w:val="16"/>
          <w:szCs w:val="16"/>
        </w:rPr>
        <w:t>autoriza</w:t>
      </w:r>
      <w:r w:rsidR="00535A7A">
        <w:rPr>
          <w:rFonts w:ascii="Arial" w:hAnsi="Arial" w:cs="Arial"/>
          <w:sz w:val="16"/>
          <w:szCs w:val="16"/>
        </w:rPr>
        <w:t>t</w:t>
      </w:r>
      <w:r w:rsidR="00D03055">
        <w:rPr>
          <w:rFonts w:ascii="Arial" w:hAnsi="Arial" w:cs="Arial"/>
          <w:sz w:val="16"/>
          <w:szCs w:val="16"/>
        </w:rPr>
        <w:t>ivo</w:t>
      </w:r>
      <w:proofErr w:type="spellEnd"/>
      <w:r w:rsidR="00D03055">
        <w:rPr>
          <w:rFonts w:ascii="Arial" w:hAnsi="Arial" w:cs="Arial"/>
          <w:sz w:val="16"/>
          <w:szCs w:val="16"/>
        </w:rPr>
        <w:t xml:space="preserve">, </w:t>
      </w:r>
      <w:r w:rsidRPr="0028718F">
        <w:rPr>
          <w:rFonts w:ascii="Arial" w:hAnsi="Arial" w:cs="Arial"/>
          <w:sz w:val="16"/>
          <w:szCs w:val="16"/>
        </w:rPr>
        <w:t xml:space="preserve"> non forma oggetto di approvazione e non rileva ai fini della elaborazione dei bilanci per i successivi anni finanziari.</w:t>
      </w:r>
    </w:p>
    <w:p w:rsidR="004E7D80" w:rsidRPr="0028718F" w:rsidRDefault="004E7D80" w:rsidP="0002291F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6"/>
          <w:szCs w:val="16"/>
        </w:rPr>
      </w:pPr>
    </w:p>
    <w:p w:rsidR="0002291F" w:rsidRPr="0028718F" w:rsidRDefault="0002291F" w:rsidP="0002291F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>Il conto economico (allegato n.10), presenta per l’anno finanziario 202</w:t>
      </w:r>
      <w:r w:rsidR="004E7D80" w:rsidRPr="0028718F">
        <w:rPr>
          <w:rFonts w:ascii="Arial" w:hAnsi="Arial" w:cs="Arial"/>
          <w:sz w:val="16"/>
          <w:szCs w:val="16"/>
        </w:rPr>
        <w:t>6</w:t>
      </w:r>
      <w:r w:rsidRPr="0028718F">
        <w:rPr>
          <w:rFonts w:ascii="Arial" w:hAnsi="Arial" w:cs="Arial"/>
          <w:sz w:val="16"/>
          <w:szCs w:val="16"/>
        </w:rPr>
        <w:t xml:space="preserve"> mostra un saldo economico positivo.</w:t>
      </w:r>
    </w:p>
    <w:p w:rsidR="002C775A" w:rsidRPr="0028718F" w:rsidRDefault="0002291F" w:rsidP="0002291F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>.</w:t>
      </w:r>
    </w:p>
    <w:p w:rsidR="00B16EF5" w:rsidRPr="0028718F" w:rsidRDefault="00B16EF5" w:rsidP="00B16EF5">
      <w:pPr>
        <w:tabs>
          <w:tab w:val="center" w:pos="709"/>
          <w:tab w:val="center" w:pos="6804"/>
        </w:tabs>
        <w:spacing w:after="120"/>
        <w:ind w:right="142"/>
        <w:jc w:val="both"/>
        <w:rPr>
          <w:rFonts w:ascii="Arial" w:hAnsi="Arial" w:cs="Arial"/>
          <w:b/>
          <w:iCs/>
          <w:sz w:val="16"/>
          <w:szCs w:val="16"/>
        </w:rPr>
      </w:pPr>
    </w:p>
    <w:p w:rsidR="004D6AF0" w:rsidRPr="0028718F" w:rsidRDefault="00B16EF5" w:rsidP="0028718F">
      <w:pPr>
        <w:pStyle w:val="Paragrafoelenco"/>
        <w:numPr>
          <w:ilvl w:val="0"/>
          <w:numId w:val="46"/>
        </w:numPr>
        <w:rPr>
          <w:rFonts w:ascii="Arial" w:hAnsi="Arial" w:cs="Arial"/>
          <w:b/>
          <w:bCs/>
          <w:color w:val="000000"/>
          <w:sz w:val="16"/>
          <w:szCs w:val="16"/>
        </w:rPr>
      </w:pPr>
      <w:r w:rsidRPr="0028718F">
        <w:rPr>
          <w:rFonts w:ascii="Arial" w:hAnsi="Arial" w:cs="Arial"/>
          <w:b/>
          <w:bCs/>
          <w:color w:val="000000"/>
          <w:sz w:val="16"/>
          <w:szCs w:val="16"/>
        </w:rPr>
        <w:t xml:space="preserve">RISPETTO DELLE NORME </w:t>
      </w:r>
      <w:proofErr w:type="spellStart"/>
      <w:r w:rsidRPr="0028718F">
        <w:rPr>
          <w:rFonts w:ascii="Arial" w:hAnsi="Arial" w:cs="Arial"/>
          <w:b/>
          <w:bCs/>
          <w:color w:val="000000"/>
          <w:sz w:val="16"/>
          <w:szCs w:val="16"/>
        </w:rPr>
        <w:t>DI</w:t>
      </w:r>
      <w:proofErr w:type="spellEnd"/>
      <w:r w:rsidRPr="0028718F">
        <w:rPr>
          <w:rFonts w:ascii="Arial" w:hAnsi="Arial" w:cs="Arial"/>
          <w:b/>
          <w:bCs/>
          <w:color w:val="000000"/>
          <w:sz w:val="16"/>
          <w:szCs w:val="16"/>
        </w:rPr>
        <w:t xml:space="preserve"> CONTENIMENTO DELLA SPESA PUBBLICA</w:t>
      </w:r>
    </w:p>
    <w:p w:rsidR="0015541E" w:rsidRPr="0028718F" w:rsidRDefault="0015541E" w:rsidP="0002291F">
      <w:pPr>
        <w:pStyle w:val="Corpodeltesto3"/>
        <w:spacing w:line="240" w:lineRule="atLeast"/>
        <w:ind w:right="-425"/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>In proposito</w:t>
      </w:r>
      <w:r w:rsidR="0028718F" w:rsidRPr="0028718F">
        <w:rPr>
          <w:rFonts w:ascii="Arial" w:hAnsi="Arial" w:cs="Arial"/>
          <w:sz w:val="16"/>
          <w:szCs w:val="16"/>
        </w:rPr>
        <w:t>, si evidenzia che, ai sensi dell’articolo 1, comma 804, della legge 30 dicembre 2018, n. 145 (legge di bilancio 2019), agli Istituti e ai Musei dotati di autonomia speciale del MIC non si applicano e norme di contenimento delle spese previste a legislazione vigente.</w:t>
      </w:r>
    </w:p>
    <w:p w:rsidR="0015541E" w:rsidRPr="0028718F" w:rsidRDefault="0015541E" w:rsidP="0002291F">
      <w:pPr>
        <w:pStyle w:val="Corpodeltesto3"/>
        <w:spacing w:line="240" w:lineRule="atLeast"/>
        <w:ind w:right="-425"/>
        <w:rPr>
          <w:rFonts w:ascii="Arial" w:hAnsi="Arial" w:cs="Arial"/>
          <w:i/>
          <w:sz w:val="16"/>
          <w:szCs w:val="16"/>
        </w:rPr>
      </w:pPr>
    </w:p>
    <w:p w:rsidR="0015541E" w:rsidRPr="0028718F" w:rsidRDefault="0015541E" w:rsidP="0002291F">
      <w:pPr>
        <w:pStyle w:val="Corpodeltesto3"/>
        <w:spacing w:line="240" w:lineRule="atLeast"/>
        <w:ind w:right="-425"/>
        <w:rPr>
          <w:rFonts w:ascii="Arial" w:hAnsi="Arial" w:cs="Arial"/>
          <w:i/>
          <w:sz w:val="16"/>
          <w:szCs w:val="16"/>
        </w:rPr>
      </w:pPr>
    </w:p>
    <w:p w:rsidR="0015541E" w:rsidRPr="0028718F" w:rsidRDefault="0015541E" w:rsidP="0002291F">
      <w:pPr>
        <w:pStyle w:val="Corpodeltesto3"/>
        <w:spacing w:line="240" w:lineRule="atLeast"/>
        <w:ind w:right="-425"/>
        <w:rPr>
          <w:rFonts w:ascii="Arial" w:hAnsi="Arial" w:cs="Arial"/>
          <w:i/>
          <w:sz w:val="16"/>
          <w:szCs w:val="16"/>
        </w:rPr>
      </w:pPr>
    </w:p>
    <w:p w:rsidR="0015541E" w:rsidRPr="0028718F" w:rsidRDefault="0015541E" w:rsidP="0002291F">
      <w:pPr>
        <w:pStyle w:val="Corpodeltesto3"/>
        <w:spacing w:line="240" w:lineRule="atLeast"/>
        <w:ind w:right="-425"/>
        <w:rPr>
          <w:rFonts w:ascii="Arial" w:hAnsi="Arial" w:cs="Arial"/>
          <w:i/>
          <w:sz w:val="16"/>
          <w:szCs w:val="16"/>
        </w:rPr>
      </w:pPr>
    </w:p>
    <w:p w:rsidR="0015541E" w:rsidRPr="0028718F" w:rsidRDefault="0015541E" w:rsidP="0002291F">
      <w:pPr>
        <w:pStyle w:val="Corpodeltesto3"/>
        <w:spacing w:line="240" w:lineRule="atLeast"/>
        <w:ind w:right="-425"/>
        <w:rPr>
          <w:rFonts w:ascii="Arial" w:hAnsi="Arial" w:cs="Arial"/>
          <w:i/>
          <w:sz w:val="16"/>
          <w:szCs w:val="16"/>
        </w:rPr>
      </w:pPr>
    </w:p>
    <w:p w:rsidR="0015541E" w:rsidRPr="0028718F" w:rsidRDefault="0015541E" w:rsidP="0002291F">
      <w:pPr>
        <w:pStyle w:val="Corpodeltesto3"/>
        <w:spacing w:line="240" w:lineRule="atLeast"/>
        <w:ind w:right="-425"/>
        <w:rPr>
          <w:rFonts w:ascii="Arial" w:hAnsi="Arial" w:cs="Arial"/>
          <w:i/>
          <w:sz w:val="16"/>
          <w:szCs w:val="16"/>
        </w:rPr>
      </w:pPr>
    </w:p>
    <w:p w:rsidR="0002291F" w:rsidRPr="0028718F" w:rsidRDefault="0002291F" w:rsidP="0002291F">
      <w:pPr>
        <w:pStyle w:val="Corpodeltesto3"/>
        <w:spacing w:line="240" w:lineRule="atLeast"/>
        <w:ind w:right="-425"/>
        <w:rPr>
          <w:rFonts w:ascii="Arial" w:hAnsi="Arial" w:cs="Arial"/>
          <w:i/>
          <w:sz w:val="16"/>
          <w:szCs w:val="16"/>
        </w:rPr>
      </w:pPr>
      <w:r w:rsidRPr="0028718F">
        <w:rPr>
          <w:rFonts w:ascii="Arial" w:hAnsi="Arial" w:cs="Arial"/>
          <w:i/>
          <w:sz w:val="16"/>
          <w:szCs w:val="16"/>
        </w:rPr>
        <w:t xml:space="preserve">Roma, </w:t>
      </w:r>
    </w:p>
    <w:p w:rsidR="0002291F" w:rsidRPr="0028718F" w:rsidRDefault="0002291F" w:rsidP="0002291F">
      <w:pPr>
        <w:pStyle w:val="Corpodeltesto3"/>
        <w:spacing w:line="240" w:lineRule="atLeast"/>
        <w:ind w:right="-425"/>
        <w:rPr>
          <w:rFonts w:ascii="Arial" w:hAnsi="Arial" w:cs="Arial"/>
          <w:sz w:val="16"/>
          <w:szCs w:val="16"/>
        </w:rPr>
      </w:pPr>
    </w:p>
    <w:p w:rsidR="0002291F" w:rsidRPr="0028718F" w:rsidRDefault="0002291F" w:rsidP="0002291F">
      <w:pPr>
        <w:pStyle w:val="Corpodeltesto3"/>
        <w:spacing w:line="240" w:lineRule="atLeast"/>
        <w:ind w:left="2832" w:right="-425" w:firstLine="708"/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            </w:t>
      </w:r>
      <w:r w:rsidRPr="0028718F">
        <w:rPr>
          <w:rFonts w:ascii="Arial" w:hAnsi="Arial" w:cs="Arial"/>
          <w:sz w:val="16"/>
          <w:szCs w:val="16"/>
        </w:rPr>
        <w:tab/>
        <w:t xml:space="preserve">            </w:t>
      </w:r>
      <w:r w:rsidR="006E316E" w:rsidRPr="0028718F">
        <w:rPr>
          <w:rFonts w:ascii="Arial" w:hAnsi="Arial" w:cs="Arial"/>
          <w:sz w:val="16"/>
          <w:szCs w:val="16"/>
        </w:rPr>
        <w:tab/>
        <w:t xml:space="preserve">       </w:t>
      </w:r>
      <w:r w:rsidR="00AF0E5B" w:rsidRPr="0028718F">
        <w:rPr>
          <w:rFonts w:ascii="Arial" w:hAnsi="Arial" w:cs="Arial"/>
          <w:sz w:val="16"/>
          <w:szCs w:val="16"/>
        </w:rPr>
        <w:t xml:space="preserve">            </w:t>
      </w:r>
      <w:r w:rsidR="006E316E" w:rsidRPr="0028718F">
        <w:rPr>
          <w:rFonts w:ascii="Arial" w:hAnsi="Arial" w:cs="Arial"/>
          <w:sz w:val="16"/>
          <w:szCs w:val="16"/>
        </w:rPr>
        <w:t xml:space="preserve">  </w:t>
      </w:r>
      <w:r w:rsidRPr="0028718F">
        <w:rPr>
          <w:rFonts w:ascii="Arial" w:hAnsi="Arial" w:cs="Arial"/>
          <w:sz w:val="16"/>
          <w:szCs w:val="16"/>
        </w:rPr>
        <w:t xml:space="preserve"> IL DIRETTORE </w:t>
      </w:r>
    </w:p>
    <w:p w:rsidR="0002291F" w:rsidRPr="0028718F" w:rsidRDefault="0002291F" w:rsidP="00AF0E5B">
      <w:pPr>
        <w:pStyle w:val="Corpodeltesto3"/>
        <w:spacing w:line="240" w:lineRule="atLeast"/>
        <w:ind w:right="-425"/>
        <w:jc w:val="center"/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 xml:space="preserve">                                                </w:t>
      </w:r>
      <w:r w:rsidR="00B06C21" w:rsidRPr="0028718F">
        <w:rPr>
          <w:rFonts w:ascii="Arial" w:hAnsi="Arial" w:cs="Arial"/>
          <w:sz w:val="16"/>
          <w:szCs w:val="16"/>
        </w:rPr>
        <w:t xml:space="preserve">                     </w:t>
      </w:r>
      <w:r w:rsidR="00AF0E5B" w:rsidRPr="0028718F">
        <w:rPr>
          <w:rFonts w:ascii="Arial" w:hAnsi="Arial" w:cs="Arial"/>
          <w:sz w:val="16"/>
          <w:szCs w:val="16"/>
        </w:rPr>
        <w:t xml:space="preserve">   (Arch. Carlo </w:t>
      </w:r>
      <w:proofErr w:type="spellStart"/>
      <w:r w:rsidR="00AF0E5B" w:rsidRPr="0028718F">
        <w:rPr>
          <w:rFonts w:ascii="Arial" w:hAnsi="Arial" w:cs="Arial"/>
          <w:sz w:val="16"/>
          <w:szCs w:val="16"/>
        </w:rPr>
        <w:t>Birrozz</w:t>
      </w:r>
      <w:proofErr w:type="spellEnd"/>
      <w:r w:rsidR="00AF0E5B" w:rsidRPr="0028718F">
        <w:rPr>
          <w:rFonts w:ascii="Arial" w:hAnsi="Arial" w:cs="Arial"/>
          <w:sz w:val="16"/>
          <w:szCs w:val="16"/>
        </w:rPr>
        <w:t>)</w:t>
      </w:r>
    </w:p>
    <w:p w:rsidR="0002291F" w:rsidRPr="0028718F" w:rsidRDefault="0002291F" w:rsidP="0002291F">
      <w:pPr>
        <w:ind w:right="-425"/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>Allegati:</w:t>
      </w:r>
    </w:p>
    <w:p w:rsidR="0002291F" w:rsidRPr="0028718F" w:rsidRDefault="0002291F" w:rsidP="00A5075F">
      <w:pPr>
        <w:ind w:right="-425"/>
        <w:rPr>
          <w:rFonts w:ascii="Arial" w:hAnsi="Arial" w:cs="Arial"/>
          <w:sz w:val="16"/>
          <w:szCs w:val="16"/>
        </w:rPr>
      </w:pPr>
      <w:r w:rsidRPr="0028718F">
        <w:rPr>
          <w:rFonts w:ascii="Arial" w:hAnsi="Arial" w:cs="Arial"/>
          <w:sz w:val="16"/>
          <w:szCs w:val="16"/>
        </w:rPr>
        <w:t>- Bilancio di previsione 202</w:t>
      </w:r>
      <w:r w:rsidR="00374F01" w:rsidRPr="0028718F">
        <w:rPr>
          <w:rFonts w:ascii="Arial" w:hAnsi="Arial" w:cs="Arial"/>
          <w:sz w:val="16"/>
          <w:szCs w:val="16"/>
        </w:rPr>
        <w:t>6</w:t>
      </w:r>
      <w:r w:rsidRPr="0028718F">
        <w:rPr>
          <w:rFonts w:ascii="Arial" w:hAnsi="Arial" w:cs="Arial"/>
          <w:sz w:val="16"/>
          <w:szCs w:val="16"/>
        </w:rPr>
        <w:t xml:space="preserve"> (Al. 1-10)</w:t>
      </w:r>
    </w:p>
    <w:sectPr w:rsidR="0002291F" w:rsidRPr="0028718F" w:rsidSect="00AF67AF">
      <w:headerReference w:type="default" r:id="rId7"/>
      <w:footerReference w:type="default" r:id="rId8"/>
      <w:pgSz w:w="11907" w:h="16840" w:code="9"/>
      <w:pgMar w:top="680" w:right="1275" w:bottom="1134" w:left="1134" w:header="720" w:footer="964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541E" w:rsidRDefault="0015541E">
      <w:r>
        <w:separator/>
      </w:r>
    </w:p>
  </w:endnote>
  <w:endnote w:type="continuationSeparator" w:id="0">
    <w:p w:rsidR="0015541E" w:rsidRDefault="001554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nglish157 BT">
    <w:altName w:val="Mistral"/>
    <w:charset w:val="00"/>
    <w:family w:val="script"/>
    <w:pitch w:val="variable"/>
    <w:sig w:usb0="00000001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ewBskvll BT">
    <w:charset w:val="00"/>
    <w:family w:val="roman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penhagen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41E" w:rsidRPr="00C476F2" w:rsidRDefault="0015541E" w:rsidP="00C476F2">
    <w:pPr>
      <w:suppressAutoHyphens/>
      <w:ind w:right="-1"/>
      <w:jc w:val="center"/>
      <w:rPr>
        <w:rFonts w:ascii="Arial" w:hAnsi="Arial" w:cs="Arial"/>
        <w:sz w:val="10"/>
        <w:szCs w:val="10"/>
      </w:rPr>
    </w:pPr>
    <w:r>
      <w:rPr>
        <w:rFonts w:ascii="Arial" w:hAnsi="Arial" w:cs="Arial"/>
        <w:noProof/>
        <w:sz w:val="10"/>
        <w:szCs w:val="10"/>
      </w:rPr>
      <w:drawing>
        <wp:anchor distT="0" distB="0" distL="0" distR="0" simplePos="0" relativeHeight="251658240" behindDoc="0" locked="0" layoutInCell="1" allowOverlap="1">
          <wp:simplePos x="0" y="0"/>
          <wp:positionH relativeFrom="column">
            <wp:posOffset>2527935</wp:posOffset>
          </wp:positionH>
          <wp:positionV relativeFrom="paragraph">
            <wp:posOffset>-327025</wp:posOffset>
          </wp:positionV>
          <wp:extent cx="1133475" cy="361950"/>
          <wp:effectExtent l="19050" t="0" r="9525" b="0"/>
          <wp:wrapTopAndBottom/>
          <wp:docPr id="3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3619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15541E" w:rsidRPr="00C476F2" w:rsidRDefault="0015541E" w:rsidP="00C476F2">
    <w:pPr>
      <w:suppressAutoHyphens/>
      <w:ind w:right="-1"/>
      <w:jc w:val="center"/>
    </w:pPr>
    <w:r>
      <w:rPr>
        <w:rFonts w:ascii="Arial" w:hAnsi="Arial" w:cs="Arial"/>
        <w:sz w:val="18"/>
      </w:rPr>
      <w:t>ISTITUTO CENTRALE PER IL CATALOGO E LA DOCUMENTAZIONE</w:t>
    </w:r>
  </w:p>
  <w:p w:rsidR="0015541E" w:rsidRPr="00EA6F4B" w:rsidRDefault="0015541E" w:rsidP="00190D61">
    <w:pPr>
      <w:pStyle w:val="Pidipagina"/>
      <w:jc w:val="center"/>
      <w:rPr>
        <w:rFonts w:ascii="Arial" w:hAnsi="Arial" w:cs="Arial"/>
        <w:sz w:val="18"/>
        <w:lang w:val="en-US"/>
      </w:rPr>
    </w:pPr>
    <w:r>
      <w:rPr>
        <w:rFonts w:ascii="Arial" w:hAnsi="Arial" w:cs="Arial"/>
        <w:sz w:val="18"/>
      </w:rPr>
      <w:t xml:space="preserve">via di San Michele, 18 – 00153 Roma | tel. </w:t>
    </w:r>
    <w:r w:rsidRPr="00EA6F4B">
      <w:rPr>
        <w:rFonts w:ascii="Arial" w:hAnsi="Arial" w:cs="Arial"/>
        <w:sz w:val="18"/>
        <w:lang w:val="en-US"/>
      </w:rPr>
      <w:t>+39 06 585521 +39 06 58552240 | fax +39 06 58332313</w:t>
    </w:r>
  </w:p>
  <w:p w:rsidR="0015541E" w:rsidRPr="00B001B7" w:rsidRDefault="0015541E" w:rsidP="00190D61">
    <w:pPr>
      <w:tabs>
        <w:tab w:val="left" w:pos="6720"/>
      </w:tabs>
      <w:suppressAutoHyphens/>
      <w:ind w:right="-1"/>
      <w:jc w:val="center"/>
      <w:rPr>
        <w:rFonts w:ascii="Calibri" w:hAnsi="Calibri"/>
        <w:color w:val="0023B8"/>
        <w:sz w:val="16"/>
        <w:szCs w:val="16"/>
        <w:lang w:val="en-GB" w:eastAsia="ar-SA"/>
      </w:rPr>
    </w:pPr>
    <w:r>
      <w:rPr>
        <w:rFonts w:ascii="Arial" w:hAnsi="Arial" w:cs="Arial"/>
        <w:sz w:val="18"/>
        <w:lang w:val="en-GB"/>
      </w:rPr>
      <w:t xml:space="preserve">email: </w:t>
    </w:r>
    <w:hyperlink r:id="rId2" w:history="1">
      <w:r w:rsidRPr="00877694">
        <w:rPr>
          <w:rStyle w:val="Collegamentoipertestuale"/>
          <w:rFonts w:ascii="Arial" w:hAnsi="Arial" w:cs="Arial"/>
          <w:sz w:val="18"/>
          <w:lang w:val="en-GB"/>
        </w:rPr>
        <w:t>ic-cd@cultura.gov.it</w:t>
      </w:r>
    </w:hyperlink>
    <w:r>
      <w:rPr>
        <w:rFonts w:ascii="Arial" w:hAnsi="Arial" w:cs="Arial"/>
        <w:sz w:val="18"/>
        <w:lang w:val="en-GB"/>
      </w:rPr>
      <w:t xml:space="preserve"> |  </w:t>
    </w:r>
    <w:proofErr w:type="spellStart"/>
    <w:r>
      <w:rPr>
        <w:rFonts w:ascii="Arial" w:hAnsi="Arial" w:cs="Arial"/>
        <w:sz w:val="18"/>
        <w:lang w:val="en-GB"/>
      </w:rPr>
      <w:t>pec</w:t>
    </w:r>
    <w:proofErr w:type="spellEnd"/>
    <w:r>
      <w:rPr>
        <w:rFonts w:ascii="Arial" w:hAnsi="Arial" w:cs="Arial"/>
        <w:sz w:val="18"/>
        <w:lang w:val="en-GB"/>
      </w:rPr>
      <w:t xml:space="preserve">: </w:t>
    </w:r>
    <w:hyperlink r:id="rId3" w:history="1">
      <w:r w:rsidRPr="00877694">
        <w:rPr>
          <w:rStyle w:val="Collegamentoipertestuale"/>
          <w:rFonts w:ascii="Arial" w:hAnsi="Arial" w:cs="Arial"/>
          <w:sz w:val="18"/>
          <w:lang w:val="en-GB"/>
        </w:rPr>
        <w:t>ic-cd@pec.cultura.gov.it</w:t>
      </w:r>
    </w:hyperlink>
    <w:r>
      <w:rPr>
        <w:rFonts w:ascii="Arial" w:hAnsi="Arial" w:cs="Arial"/>
        <w:sz w:val="18"/>
        <w:lang w:val="en-GB"/>
      </w:rPr>
      <w:t xml:space="preserve"> | </w:t>
    </w:r>
    <w:proofErr w:type="spellStart"/>
    <w:r>
      <w:rPr>
        <w:rFonts w:ascii="Arial" w:hAnsi="Arial" w:cs="Arial"/>
        <w:sz w:val="18"/>
        <w:lang w:val="en-GB"/>
      </w:rPr>
      <w:t>sito</w:t>
    </w:r>
    <w:proofErr w:type="spellEnd"/>
    <w:r>
      <w:rPr>
        <w:rFonts w:ascii="Arial" w:hAnsi="Arial" w:cs="Arial"/>
        <w:sz w:val="18"/>
        <w:lang w:val="en-GB"/>
      </w:rPr>
      <w:t xml:space="preserve"> web: </w:t>
    </w:r>
    <w:hyperlink r:id="rId4" w:history="1">
      <w:r w:rsidRPr="007244FB">
        <w:rPr>
          <w:rStyle w:val="Collegamentoipertestuale"/>
          <w:rFonts w:ascii="Arial" w:hAnsi="Arial" w:cs="Arial"/>
          <w:sz w:val="18"/>
          <w:lang w:val="en-GB"/>
        </w:rPr>
        <w:t>www.iccd.beniculturali.it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541E" w:rsidRDefault="0015541E">
      <w:r>
        <w:separator/>
      </w:r>
    </w:p>
  </w:footnote>
  <w:footnote w:type="continuationSeparator" w:id="0">
    <w:p w:rsidR="0015541E" w:rsidRDefault="001554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41E" w:rsidRDefault="0015541E">
    <w:pPr>
      <w:pStyle w:val="titolosup"/>
      <w:spacing w:after="0" w:line="240" w:lineRule="auto"/>
      <w:rPr>
        <w:rFonts w:ascii="Times New Roman" w:hAnsi="Times New Roman"/>
        <w:noProof/>
      </w:rPr>
    </w:pPr>
    <w:r w:rsidRPr="007B6AA0">
      <w:rPr>
        <w:rFonts w:ascii="Arial" w:hAnsi="Arial" w:cs="Arial"/>
        <w:noProof/>
        <w:sz w:val="22"/>
        <w:szCs w:val="22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-640080</wp:posOffset>
          </wp:positionV>
          <wp:extent cx="7575829" cy="1854499"/>
          <wp:effectExtent l="19050" t="0" r="6071" b="0"/>
          <wp:wrapNone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75829" cy="1854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15541E" w:rsidRDefault="0015541E">
    <w:pPr>
      <w:pStyle w:val="titolosup"/>
      <w:spacing w:after="0" w:line="240" w:lineRule="auto"/>
      <w:rPr>
        <w:rFonts w:ascii="Times New Roman" w:hAnsi="Times New Roman"/>
        <w:noProof/>
      </w:rPr>
    </w:pPr>
  </w:p>
  <w:p w:rsidR="0015541E" w:rsidRDefault="0015541E">
    <w:pPr>
      <w:pStyle w:val="titolosup"/>
      <w:spacing w:after="0" w:line="240" w:lineRule="auto"/>
      <w:rPr>
        <w:rFonts w:ascii="Times New Roman" w:hAnsi="Times New Roman"/>
        <w:noProof/>
      </w:rPr>
    </w:pPr>
  </w:p>
  <w:p w:rsidR="0015541E" w:rsidRDefault="0015541E">
    <w:pPr>
      <w:pStyle w:val="titolosup"/>
      <w:spacing w:after="0" w:line="240" w:lineRule="auto"/>
      <w:rPr>
        <w:rFonts w:ascii="Times New Roman" w:hAnsi="Times New Roman"/>
        <w:noProof/>
      </w:rPr>
    </w:pPr>
  </w:p>
  <w:p w:rsidR="0015541E" w:rsidRDefault="0015541E">
    <w:pPr>
      <w:pStyle w:val="titolosup"/>
      <w:spacing w:after="0" w:line="240" w:lineRule="auto"/>
      <w:rPr>
        <w:rFonts w:ascii="Times New Roman" w:hAnsi="Times New Roman"/>
        <w:noProof/>
      </w:rPr>
    </w:pPr>
  </w:p>
  <w:p w:rsidR="0015541E" w:rsidRDefault="0015541E">
    <w:pPr>
      <w:pStyle w:val="titolosup"/>
      <w:spacing w:after="0" w:line="240" w:lineRule="auto"/>
      <w:rPr>
        <w:rFonts w:ascii="Times New Roman" w:hAnsi="Times New Roman"/>
        <w:noProof/>
      </w:rPr>
    </w:pPr>
  </w:p>
  <w:p w:rsidR="0015541E" w:rsidRDefault="0015541E">
    <w:pPr>
      <w:pStyle w:val="titolosup"/>
      <w:spacing w:after="0" w:line="240" w:lineRule="auto"/>
      <w:rPr>
        <w:rFonts w:ascii="Times New Roman" w:hAnsi="Times New Roman"/>
        <w:noProof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77625"/>
    <w:multiLevelType w:val="multilevel"/>
    <w:tmpl w:val="6D6C4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C32AF0"/>
    <w:multiLevelType w:val="hybridMultilevel"/>
    <w:tmpl w:val="0BAC48B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34D45E0"/>
    <w:multiLevelType w:val="hybridMultilevel"/>
    <w:tmpl w:val="F8E4FD42"/>
    <w:lvl w:ilvl="0" w:tplc="E7BA465E">
      <w:start w:val="9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3F874D7"/>
    <w:multiLevelType w:val="hybridMultilevel"/>
    <w:tmpl w:val="4036DC94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55C4402"/>
    <w:multiLevelType w:val="multilevel"/>
    <w:tmpl w:val="9FF859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43542B"/>
    <w:multiLevelType w:val="hybridMultilevel"/>
    <w:tmpl w:val="828C9FBA"/>
    <w:lvl w:ilvl="0" w:tplc="83C220FE">
      <w:start w:val="1"/>
      <w:numFmt w:val="lowerLetter"/>
      <w:lvlText w:val="%1)"/>
      <w:lvlJc w:val="left"/>
      <w:pPr>
        <w:ind w:left="720" w:hanging="360"/>
      </w:pPr>
      <w:rPr>
        <w:rFonts w:ascii="Calibri" w:hAnsi="Calibri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1E2F6B"/>
    <w:multiLevelType w:val="hybridMultilevel"/>
    <w:tmpl w:val="C62041F0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4FC0210"/>
    <w:multiLevelType w:val="hybridMultilevel"/>
    <w:tmpl w:val="D81A117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802DFD"/>
    <w:multiLevelType w:val="hybridMultilevel"/>
    <w:tmpl w:val="1430C59A"/>
    <w:lvl w:ilvl="0" w:tplc="0410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6D20B57"/>
    <w:multiLevelType w:val="hybridMultilevel"/>
    <w:tmpl w:val="398C049C"/>
    <w:lvl w:ilvl="0" w:tplc="5E429C8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A81389"/>
    <w:multiLevelType w:val="multilevel"/>
    <w:tmpl w:val="2D42A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8AB500A"/>
    <w:multiLevelType w:val="hybridMultilevel"/>
    <w:tmpl w:val="39BC5EE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816B80"/>
    <w:multiLevelType w:val="multilevel"/>
    <w:tmpl w:val="91B06EF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23F6A5E"/>
    <w:multiLevelType w:val="hybridMultilevel"/>
    <w:tmpl w:val="B332F57C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63B39D7"/>
    <w:multiLevelType w:val="hybridMultilevel"/>
    <w:tmpl w:val="58DC68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68E3758"/>
    <w:multiLevelType w:val="hybridMultilevel"/>
    <w:tmpl w:val="C7A6BE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787921"/>
    <w:multiLevelType w:val="multilevel"/>
    <w:tmpl w:val="50589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29213FB"/>
    <w:multiLevelType w:val="hybridMultilevel"/>
    <w:tmpl w:val="3AB0FA0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94048"/>
    <w:multiLevelType w:val="hybridMultilevel"/>
    <w:tmpl w:val="4C2A3F8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9C24DA"/>
    <w:multiLevelType w:val="hybridMultilevel"/>
    <w:tmpl w:val="324AB83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5BA45B1"/>
    <w:multiLevelType w:val="hybridMultilevel"/>
    <w:tmpl w:val="6354FA0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1D1101"/>
    <w:multiLevelType w:val="hybridMultilevel"/>
    <w:tmpl w:val="20AA9B02"/>
    <w:lvl w:ilvl="0" w:tplc="0410000F">
      <w:start w:val="1"/>
      <w:numFmt w:val="decimal"/>
      <w:lvlText w:val="%1."/>
      <w:lvlJc w:val="left"/>
      <w:pPr>
        <w:ind w:left="765" w:hanging="360"/>
      </w:pPr>
    </w:lvl>
    <w:lvl w:ilvl="1" w:tplc="04100019" w:tentative="1">
      <w:start w:val="1"/>
      <w:numFmt w:val="lowerLetter"/>
      <w:lvlText w:val="%2."/>
      <w:lvlJc w:val="left"/>
      <w:pPr>
        <w:ind w:left="1485" w:hanging="360"/>
      </w:pPr>
    </w:lvl>
    <w:lvl w:ilvl="2" w:tplc="0410001B" w:tentative="1">
      <w:start w:val="1"/>
      <w:numFmt w:val="lowerRoman"/>
      <w:lvlText w:val="%3."/>
      <w:lvlJc w:val="right"/>
      <w:pPr>
        <w:ind w:left="2205" w:hanging="180"/>
      </w:pPr>
    </w:lvl>
    <w:lvl w:ilvl="3" w:tplc="0410000F" w:tentative="1">
      <w:start w:val="1"/>
      <w:numFmt w:val="decimal"/>
      <w:lvlText w:val="%4."/>
      <w:lvlJc w:val="left"/>
      <w:pPr>
        <w:ind w:left="2925" w:hanging="360"/>
      </w:pPr>
    </w:lvl>
    <w:lvl w:ilvl="4" w:tplc="04100019" w:tentative="1">
      <w:start w:val="1"/>
      <w:numFmt w:val="lowerLetter"/>
      <w:lvlText w:val="%5."/>
      <w:lvlJc w:val="left"/>
      <w:pPr>
        <w:ind w:left="3645" w:hanging="360"/>
      </w:pPr>
    </w:lvl>
    <w:lvl w:ilvl="5" w:tplc="0410001B" w:tentative="1">
      <w:start w:val="1"/>
      <w:numFmt w:val="lowerRoman"/>
      <w:lvlText w:val="%6."/>
      <w:lvlJc w:val="right"/>
      <w:pPr>
        <w:ind w:left="4365" w:hanging="180"/>
      </w:pPr>
    </w:lvl>
    <w:lvl w:ilvl="6" w:tplc="0410000F" w:tentative="1">
      <w:start w:val="1"/>
      <w:numFmt w:val="decimal"/>
      <w:lvlText w:val="%7."/>
      <w:lvlJc w:val="left"/>
      <w:pPr>
        <w:ind w:left="5085" w:hanging="360"/>
      </w:pPr>
    </w:lvl>
    <w:lvl w:ilvl="7" w:tplc="04100019" w:tentative="1">
      <w:start w:val="1"/>
      <w:numFmt w:val="lowerLetter"/>
      <w:lvlText w:val="%8."/>
      <w:lvlJc w:val="left"/>
      <w:pPr>
        <w:ind w:left="5805" w:hanging="360"/>
      </w:pPr>
    </w:lvl>
    <w:lvl w:ilvl="8" w:tplc="0410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2">
    <w:nsid w:val="48A76847"/>
    <w:multiLevelType w:val="hybridMultilevel"/>
    <w:tmpl w:val="3DB0D20C"/>
    <w:lvl w:ilvl="0" w:tplc="B40845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B844D0A"/>
    <w:multiLevelType w:val="hybridMultilevel"/>
    <w:tmpl w:val="0ED2EAC0"/>
    <w:lvl w:ilvl="0" w:tplc="0F406AC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4DCA0581"/>
    <w:multiLevelType w:val="hybridMultilevel"/>
    <w:tmpl w:val="6B147D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6C621B3"/>
    <w:multiLevelType w:val="multilevel"/>
    <w:tmpl w:val="266EC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B0343A9"/>
    <w:multiLevelType w:val="hybridMultilevel"/>
    <w:tmpl w:val="1B6C662A"/>
    <w:lvl w:ilvl="0" w:tplc="23E45FB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B324A8A"/>
    <w:multiLevelType w:val="multilevel"/>
    <w:tmpl w:val="8F5E6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C311DC1"/>
    <w:multiLevelType w:val="multilevel"/>
    <w:tmpl w:val="72465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F533C25"/>
    <w:multiLevelType w:val="hybridMultilevel"/>
    <w:tmpl w:val="2DBE1EC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0CA7CB1"/>
    <w:multiLevelType w:val="hybridMultilevel"/>
    <w:tmpl w:val="7B340F3A"/>
    <w:lvl w:ilvl="0" w:tplc="2D62734A">
      <w:start w:val="6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 w:hint="default"/>
        <w:b/>
        <w:color w:val="auto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505" w:hanging="360"/>
      </w:pPr>
    </w:lvl>
    <w:lvl w:ilvl="2" w:tplc="0410001B" w:tentative="1">
      <w:start w:val="1"/>
      <w:numFmt w:val="lowerRoman"/>
      <w:lvlText w:val="%3."/>
      <w:lvlJc w:val="right"/>
      <w:pPr>
        <w:ind w:left="2225" w:hanging="180"/>
      </w:pPr>
    </w:lvl>
    <w:lvl w:ilvl="3" w:tplc="0410000F" w:tentative="1">
      <w:start w:val="1"/>
      <w:numFmt w:val="decimal"/>
      <w:lvlText w:val="%4."/>
      <w:lvlJc w:val="left"/>
      <w:pPr>
        <w:ind w:left="2945" w:hanging="360"/>
      </w:pPr>
    </w:lvl>
    <w:lvl w:ilvl="4" w:tplc="04100019" w:tentative="1">
      <w:start w:val="1"/>
      <w:numFmt w:val="lowerLetter"/>
      <w:lvlText w:val="%5."/>
      <w:lvlJc w:val="left"/>
      <w:pPr>
        <w:ind w:left="3665" w:hanging="360"/>
      </w:pPr>
    </w:lvl>
    <w:lvl w:ilvl="5" w:tplc="0410001B" w:tentative="1">
      <w:start w:val="1"/>
      <w:numFmt w:val="lowerRoman"/>
      <w:lvlText w:val="%6."/>
      <w:lvlJc w:val="right"/>
      <w:pPr>
        <w:ind w:left="4385" w:hanging="180"/>
      </w:pPr>
    </w:lvl>
    <w:lvl w:ilvl="6" w:tplc="0410000F" w:tentative="1">
      <w:start w:val="1"/>
      <w:numFmt w:val="decimal"/>
      <w:lvlText w:val="%7."/>
      <w:lvlJc w:val="left"/>
      <w:pPr>
        <w:ind w:left="5105" w:hanging="360"/>
      </w:pPr>
    </w:lvl>
    <w:lvl w:ilvl="7" w:tplc="04100019" w:tentative="1">
      <w:start w:val="1"/>
      <w:numFmt w:val="lowerLetter"/>
      <w:lvlText w:val="%8."/>
      <w:lvlJc w:val="left"/>
      <w:pPr>
        <w:ind w:left="5825" w:hanging="360"/>
      </w:pPr>
    </w:lvl>
    <w:lvl w:ilvl="8" w:tplc="0410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1">
    <w:nsid w:val="63AF0283"/>
    <w:multiLevelType w:val="hybridMultilevel"/>
    <w:tmpl w:val="298C4762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6E6452B"/>
    <w:multiLevelType w:val="hybridMultilevel"/>
    <w:tmpl w:val="B2DAC3FE"/>
    <w:lvl w:ilvl="0" w:tplc="22186010">
      <w:start w:val="4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>
    <w:nsid w:val="6AB85F5D"/>
    <w:multiLevelType w:val="multilevel"/>
    <w:tmpl w:val="7A1AB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B76572F"/>
    <w:multiLevelType w:val="hybridMultilevel"/>
    <w:tmpl w:val="561268F0"/>
    <w:lvl w:ilvl="0" w:tplc="290050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F026879"/>
    <w:multiLevelType w:val="hybridMultilevel"/>
    <w:tmpl w:val="3FB2F40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F184B6B"/>
    <w:multiLevelType w:val="hybridMultilevel"/>
    <w:tmpl w:val="5E3A48FE"/>
    <w:lvl w:ilvl="0" w:tplc="9462F18E">
      <w:start w:val="6"/>
      <w:numFmt w:val="decimal"/>
      <w:lvlText w:val="%1."/>
      <w:lvlJc w:val="left"/>
      <w:pPr>
        <w:ind w:left="643" w:hanging="360"/>
      </w:pPr>
      <w:rPr>
        <w:rFonts w:eastAsia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363" w:hanging="360"/>
      </w:pPr>
    </w:lvl>
    <w:lvl w:ilvl="2" w:tplc="0410001B" w:tentative="1">
      <w:start w:val="1"/>
      <w:numFmt w:val="lowerRoman"/>
      <w:lvlText w:val="%3."/>
      <w:lvlJc w:val="right"/>
      <w:pPr>
        <w:ind w:left="2083" w:hanging="180"/>
      </w:pPr>
    </w:lvl>
    <w:lvl w:ilvl="3" w:tplc="0410000F" w:tentative="1">
      <w:start w:val="1"/>
      <w:numFmt w:val="decimal"/>
      <w:lvlText w:val="%4."/>
      <w:lvlJc w:val="left"/>
      <w:pPr>
        <w:ind w:left="2803" w:hanging="360"/>
      </w:pPr>
    </w:lvl>
    <w:lvl w:ilvl="4" w:tplc="04100019" w:tentative="1">
      <w:start w:val="1"/>
      <w:numFmt w:val="lowerLetter"/>
      <w:lvlText w:val="%5."/>
      <w:lvlJc w:val="left"/>
      <w:pPr>
        <w:ind w:left="3523" w:hanging="360"/>
      </w:pPr>
    </w:lvl>
    <w:lvl w:ilvl="5" w:tplc="0410001B" w:tentative="1">
      <w:start w:val="1"/>
      <w:numFmt w:val="lowerRoman"/>
      <w:lvlText w:val="%6."/>
      <w:lvlJc w:val="right"/>
      <w:pPr>
        <w:ind w:left="4243" w:hanging="180"/>
      </w:pPr>
    </w:lvl>
    <w:lvl w:ilvl="6" w:tplc="0410000F" w:tentative="1">
      <w:start w:val="1"/>
      <w:numFmt w:val="decimal"/>
      <w:lvlText w:val="%7."/>
      <w:lvlJc w:val="left"/>
      <w:pPr>
        <w:ind w:left="4963" w:hanging="360"/>
      </w:pPr>
    </w:lvl>
    <w:lvl w:ilvl="7" w:tplc="04100019" w:tentative="1">
      <w:start w:val="1"/>
      <w:numFmt w:val="lowerLetter"/>
      <w:lvlText w:val="%8."/>
      <w:lvlJc w:val="left"/>
      <w:pPr>
        <w:ind w:left="5683" w:hanging="360"/>
      </w:pPr>
    </w:lvl>
    <w:lvl w:ilvl="8" w:tplc="0410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7">
    <w:nsid w:val="6F4566D8"/>
    <w:multiLevelType w:val="hybridMultilevel"/>
    <w:tmpl w:val="4C20D7D4"/>
    <w:lvl w:ilvl="0" w:tplc="E5DA7B5E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FBA0841"/>
    <w:multiLevelType w:val="hybridMultilevel"/>
    <w:tmpl w:val="1430C59A"/>
    <w:lvl w:ilvl="0" w:tplc="0410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71895A51"/>
    <w:multiLevelType w:val="hybridMultilevel"/>
    <w:tmpl w:val="5C2A29F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7281177D"/>
    <w:multiLevelType w:val="hybridMultilevel"/>
    <w:tmpl w:val="921257EC"/>
    <w:lvl w:ilvl="0" w:tplc="D5CEBB80">
      <w:start w:val="5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 w:hint="default"/>
        <w:b/>
        <w:color w:val="auto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505" w:hanging="360"/>
      </w:pPr>
    </w:lvl>
    <w:lvl w:ilvl="2" w:tplc="0410001B" w:tentative="1">
      <w:start w:val="1"/>
      <w:numFmt w:val="lowerRoman"/>
      <w:lvlText w:val="%3."/>
      <w:lvlJc w:val="right"/>
      <w:pPr>
        <w:ind w:left="2225" w:hanging="180"/>
      </w:pPr>
    </w:lvl>
    <w:lvl w:ilvl="3" w:tplc="0410000F" w:tentative="1">
      <w:start w:val="1"/>
      <w:numFmt w:val="decimal"/>
      <w:lvlText w:val="%4."/>
      <w:lvlJc w:val="left"/>
      <w:pPr>
        <w:ind w:left="2945" w:hanging="360"/>
      </w:pPr>
    </w:lvl>
    <w:lvl w:ilvl="4" w:tplc="04100019" w:tentative="1">
      <w:start w:val="1"/>
      <w:numFmt w:val="lowerLetter"/>
      <w:lvlText w:val="%5."/>
      <w:lvlJc w:val="left"/>
      <w:pPr>
        <w:ind w:left="3665" w:hanging="360"/>
      </w:pPr>
    </w:lvl>
    <w:lvl w:ilvl="5" w:tplc="0410001B" w:tentative="1">
      <w:start w:val="1"/>
      <w:numFmt w:val="lowerRoman"/>
      <w:lvlText w:val="%6."/>
      <w:lvlJc w:val="right"/>
      <w:pPr>
        <w:ind w:left="4385" w:hanging="180"/>
      </w:pPr>
    </w:lvl>
    <w:lvl w:ilvl="6" w:tplc="0410000F" w:tentative="1">
      <w:start w:val="1"/>
      <w:numFmt w:val="decimal"/>
      <w:lvlText w:val="%7."/>
      <w:lvlJc w:val="left"/>
      <w:pPr>
        <w:ind w:left="5105" w:hanging="360"/>
      </w:pPr>
    </w:lvl>
    <w:lvl w:ilvl="7" w:tplc="04100019" w:tentative="1">
      <w:start w:val="1"/>
      <w:numFmt w:val="lowerLetter"/>
      <w:lvlText w:val="%8."/>
      <w:lvlJc w:val="left"/>
      <w:pPr>
        <w:ind w:left="5825" w:hanging="360"/>
      </w:pPr>
    </w:lvl>
    <w:lvl w:ilvl="8" w:tplc="0410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1">
    <w:nsid w:val="72D80A3B"/>
    <w:multiLevelType w:val="hybridMultilevel"/>
    <w:tmpl w:val="6758F020"/>
    <w:lvl w:ilvl="0" w:tplc="0410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62F3A7D"/>
    <w:multiLevelType w:val="hybridMultilevel"/>
    <w:tmpl w:val="E5D822C2"/>
    <w:lvl w:ilvl="0" w:tplc="19C8953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7F274D"/>
    <w:multiLevelType w:val="multilevel"/>
    <w:tmpl w:val="4846FDCE"/>
    <w:lvl w:ilvl="0">
      <w:start w:val="5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color w:val="auto"/>
        <w:sz w:val="22"/>
      </w:rPr>
    </w:lvl>
    <w:lvl w:ilvl="1">
      <w:start w:val="132"/>
      <w:numFmt w:val="decimal"/>
      <w:isLgl/>
      <w:lvlText w:val="%1.%2."/>
      <w:lvlJc w:val="left"/>
      <w:pPr>
        <w:ind w:left="1961" w:hanging="510"/>
      </w:pPr>
      <w:rPr>
        <w:rFonts w:hint="default"/>
        <w:i/>
        <w:color w:val="000000"/>
      </w:rPr>
    </w:lvl>
    <w:lvl w:ilvl="2">
      <w:start w:val="1"/>
      <w:numFmt w:val="decimal"/>
      <w:isLgl/>
      <w:lvlText w:val="%1.%2.%3."/>
      <w:lvlJc w:val="left"/>
      <w:pPr>
        <w:ind w:left="3262" w:hanging="720"/>
      </w:pPr>
      <w:rPr>
        <w:rFonts w:hint="default"/>
        <w:i/>
        <w:color w:val="000000"/>
      </w:rPr>
    </w:lvl>
    <w:lvl w:ilvl="3">
      <w:start w:val="1"/>
      <w:numFmt w:val="decimal"/>
      <w:isLgl/>
      <w:lvlText w:val="%1.%2.%3.%4."/>
      <w:lvlJc w:val="left"/>
      <w:pPr>
        <w:ind w:left="4353" w:hanging="720"/>
      </w:pPr>
      <w:rPr>
        <w:rFonts w:hint="default"/>
        <w:i/>
        <w:color w:val="000000"/>
      </w:rPr>
    </w:lvl>
    <w:lvl w:ilvl="4">
      <w:start w:val="1"/>
      <w:numFmt w:val="decimal"/>
      <w:isLgl/>
      <w:lvlText w:val="%1.%2.%3.%4.%5."/>
      <w:lvlJc w:val="left"/>
      <w:pPr>
        <w:ind w:left="5804" w:hanging="1080"/>
      </w:pPr>
      <w:rPr>
        <w:rFonts w:hint="default"/>
        <w:i/>
        <w:color w:val="000000"/>
      </w:rPr>
    </w:lvl>
    <w:lvl w:ilvl="5">
      <w:start w:val="1"/>
      <w:numFmt w:val="decimal"/>
      <w:isLgl/>
      <w:lvlText w:val="%1.%2.%3.%4.%5.%6."/>
      <w:lvlJc w:val="left"/>
      <w:pPr>
        <w:ind w:left="6895" w:hanging="1080"/>
      </w:pPr>
      <w:rPr>
        <w:rFonts w:hint="default"/>
        <w:i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7986" w:hanging="1080"/>
      </w:pPr>
      <w:rPr>
        <w:rFonts w:hint="default"/>
        <w:i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9437" w:hanging="1440"/>
      </w:pPr>
      <w:rPr>
        <w:rFonts w:hint="default"/>
        <w:i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10528" w:hanging="1440"/>
      </w:pPr>
      <w:rPr>
        <w:rFonts w:hint="default"/>
        <w:i/>
        <w:color w:val="000000"/>
      </w:rPr>
    </w:lvl>
  </w:abstractNum>
  <w:abstractNum w:abstractNumId="44">
    <w:nsid w:val="790B675F"/>
    <w:multiLevelType w:val="hybridMultilevel"/>
    <w:tmpl w:val="0B7E51F2"/>
    <w:lvl w:ilvl="0" w:tplc="0410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>
    <w:nsid w:val="7E765BE5"/>
    <w:multiLevelType w:val="hybridMultilevel"/>
    <w:tmpl w:val="8A0681BE"/>
    <w:lvl w:ilvl="0" w:tplc="C4A2FD56">
      <w:start w:val="5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 w:hint="default"/>
        <w:b/>
        <w:color w:val="auto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505" w:hanging="360"/>
      </w:pPr>
    </w:lvl>
    <w:lvl w:ilvl="2" w:tplc="0410001B" w:tentative="1">
      <w:start w:val="1"/>
      <w:numFmt w:val="lowerRoman"/>
      <w:lvlText w:val="%3."/>
      <w:lvlJc w:val="right"/>
      <w:pPr>
        <w:ind w:left="2225" w:hanging="180"/>
      </w:pPr>
    </w:lvl>
    <w:lvl w:ilvl="3" w:tplc="0410000F" w:tentative="1">
      <w:start w:val="1"/>
      <w:numFmt w:val="decimal"/>
      <w:lvlText w:val="%4."/>
      <w:lvlJc w:val="left"/>
      <w:pPr>
        <w:ind w:left="2945" w:hanging="360"/>
      </w:pPr>
    </w:lvl>
    <w:lvl w:ilvl="4" w:tplc="04100019" w:tentative="1">
      <w:start w:val="1"/>
      <w:numFmt w:val="lowerLetter"/>
      <w:lvlText w:val="%5."/>
      <w:lvlJc w:val="left"/>
      <w:pPr>
        <w:ind w:left="3665" w:hanging="360"/>
      </w:pPr>
    </w:lvl>
    <w:lvl w:ilvl="5" w:tplc="0410001B" w:tentative="1">
      <w:start w:val="1"/>
      <w:numFmt w:val="lowerRoman"/>
      <w:lvlText w:val="%6."/>
      <w:lvlJc w:val="right"/>
      <w:pPr>
        <w:ind w:left="4385" w:hanging="180"/>
      </w:pPr>
    </w:lvl>
    <w:lvl w:ilvl="6" w:tplc="0410000F" w:tentative="1">
      <w:start w:val="1"/>
      <w:numFmt w:val="decimal"/>
      <w:lvlText w:val="%7."/>
      <w:lvlJc w:val="left"/>
      <w:pPr>
        <w:ind w:left="5105" w:hanging="360"/>
      </w:pPr>
    </w:lvl>
    <w:lvl w:ilvl="7" w:tplc="04100019" w:tentative="1">
      <w:start w:val="1"/>
      <w:numFmt w:val="lowerLetter"/>
      <w:lvlText w:val="%8."/>
      <w:lvlJc w:val="left"/>
      <w:pPr>
        <w:ind w:left="5825" w:hanging="360"/>
      </w:pPr>
    </w:lvl>
    <w:lvl w:ilvl="8" w:tplc="0410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13"/>
  </w:num>
  <w:num w:numId="2">
    <w:abstractNumId w:val="6"/>
  </w:num>
  <w:num w:numId="3">
    <w:abstractNumId w:val="5"/>
  </w:num>
  <w:num w:numId="4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4"/>
  </w:num>
  <w:num w:numId="6">
    <w:abstractNumId w:val="44"/>
  </w:num>
  <w:num w:numId="7">
    <w:abstractNumId w:val="38"/>
  </w:num>
  <w:num w:numId="8">
    <w:abstractNumId w:val="32"/>
  </w:num>
  <w:num w:numId="9">
    <w:abstractNumId w:val="8"/>
  </w:num>
  <w:num w:numId="10">
    <w:abstractNumId w:val="23"/>
  </w:num>
  <w:num w:numId="11">
    <w:abstractNumId w:val="15"/>
  </w:num>
  <w:num w:numId="12">
    <w:abstractNumId w:val="43"/>
  </w:num>
  <w:num w:numId="13">
    <w:abstractNumId w:val="45"/>
  </w:num>
  <w:num w:numId="14">
    <w:abstractNumId w:val="41"/>
  </w:num>
  <w:num w:numId="15">
    <w:abstractNumId w:val="40"/>
  </w:num>
  <w:num w:numId="16">
    <w:abstractNumId w:val="26"/>
  </w:num>
  <w:num w:numId="17">
    <w:abstractNumId w:val="11"/>
  </w:num>
  <w:num w:numId="18">
    <w:abstractNumId w:val="17"/>
  </w:num>
  <w:num w:numId="19">
    <w:abstractNumId w:val="14"/>
  </w:num>
  <w:num w:numId="20">
    <w:abstractNumId w:val="30"/>
  </w:num>
  <w:num w:numId="21">
    <w:abstractNumId w:val="36"/>
  </w:num>
  <w:num w:numId="22">
    <w:abstractNumId w:val="31"/>
  </w:num>
  <w:num w:numId="23">
    <w:abstractNumId w:val="19"/>
  </w:num>
  <w:num w:numId="24">
    <w:abstractNumId w:val="1"/>
  </w:num>
  <w:num w:numId="25">
    <w:abstractNumId w:val="39"/>
  </w:num>
  <w:num w:numId="26">
    <w:abstractNumId w:val="21"/>
  </w:num>
  <w:num w:numId="27">
    <w:abstractNumId w:val="29"/>
  </w:num>
  <w:num w:numId="28">
    <w:abstractNumId w:val="0"/>
  </w:num>
  <w:num w:numId="29">
    <w:abstractNumId w:val="28"/>
  </w:num>
  <w:num w:numId="30">
    <w:abstractNumId w:val="10"/>
  </w:num>
  <w:num w:numId="31">
    <w:abstractNumId w:val="25"/>
  </w:num>
  <w:num w:numId="32">
    <w:abstractNumId w:val="27"/>
  </w:num>
  <w:num w:numId="33">
    <w:abstractNumId w:val="3"/>
  </w:num>
  <w:num w:numId="34">
    <w:abstractNumId w:val="20"/>
  </w:num>
  <w:num w:numId="35">
    <w:abstractNumId w:val="7"/>
  </w:num>
  <w:num w:numId="36">
    <w:abstractNumId w:val="18"/>
  </w:num>
  <w:num w:numId="37">
    <w:abstractNumId w:val="34"/>
  </w:num>
  <w:num w:numId="38">
    <w:abstractNumId w:val="4"/>
  </w:num>
  <w:num w:numId="39">
    <w:abstractNumId w:val="12"/>
  </w:num>
  <w:num w:numId="40">
    <w:abstractNumId w:val="33"/>
  </w:num>
  <w:num w:numId="41">
    <w:abstractNumId w:val="35"/>
  </w:num>
  <w:num w:numId="42">
    <w:abstractNumId w:val="22"/>
  </w:num>
  <w:num w:numId="43">
    <w:abstractNumId w:val="42"/>
  </w:num>
  <w:num w:numId="44">
    <w:abstractNumId w:val="9"/>
  </w:num>
  <w:num w:numId="45">
    <w:abstractNumId w:val="2"/>
  </w:num>
  <w:num w:numId="46">
    <w:abstractNumId w:val="37"/>
  </w:num>
  <w:num w:numId="4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283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/>
  <w:rsids>
    <w:rsidRoot w:val="00333A9E"/>
    <w:rsid w:val="0002291F"/>
    <w:rsid w:val="00037866"/>
    <w:rsid w:val="00050DFF"/>
    <w:rsid w:val="00062850"/>
    <w:rsid w:val="00081DF0"/>
    <w:rsid w:val="00090BE9"/>
    <w:rsid w:val="000C6F29"/>
    <w:rsid w:val="000C78CA"/>
    <w:rsid w:val="000F0E18"/>
    <w:rsid w:val="000F1852"/>
    <w:rsid w:val="000F4CA0"/>
    <w:rsid w:val="001003F4"/>
    <w:rsid w:val="00117451"/>
    <w:rsid w:val="00123802"/>
    <w:rsid w:val="0015541E"/>
    <w:rsid w:val="00166BF1"/>
    <w:rsid w:val="00180834"/>
    <w:rsid w:val="00186748"/>
    <w:rsid w:val="00190D61"/>
    <w:rsid w:val="001A2514"/>
    <w:rsid w:val="001A6C33"/>
    <w:rsid w:val="001B583B"/>
    <w:rsid w:val="001C38EB"/>
    <w:rsid w:val="001D680C"/>
    <w:rsid w:val="001E3E41"/>
    <w:rsid w:val="001E60E8"/>
    <w:rsid w:val="001E6841"/>
    <w:rsid w:val="001F2C9A"/>
    <w:rsid w:val="002162D0"/>
    <w:rsid w:val="00216308"/>
    <w:rsid w:val="00220AB1"/>
    <w:rsid w:val="00222161"/>
    <w:rsid w:val="002350F8"/>
    <w:rsid w:val="002353AE"/>
    <w:rsid w:val="0025092C"/>
    <w:rsid w:val="0025771B"/>
    <w:rsid w:val="0026635F"/>
    <w:rsid w:val="002765BD"/>
    <w:rsid w:val="0028718F"/>
    <w:rsid w:val="002A4555"/>
    <w:rsid w:val="002A4A82"/>
    <w:rsid w:val="002A6858"/>
    <w:rsid w:val="002B2F3D"/>
    <w:rsid w:val="002B5CA8"/>
    <w:rsid w:val="002B6AF4"/>
    <w:rsid w:val="002B7722"/>
    <w:rsid w:val="002C312E"/>
    <w:rsid w:val="002C3BEF"/>
    <w:rsid w:val="002C775A"/>
    <w:rsid w:val="002D1E38"/>
    <w:rsid w:val="002D35CC"/>
    <w:rsid w:val="002D583E"/>
    <w:rsid w:val="002E115F"/>
    <w:rsid w:val="0032268D"/>
    <w:rsid w:val="003275C2"/>
    <w:rsid w:val="00333A9E"/>
    <w:rsid w:val="00351148"/>
    <w:rsid w:val="00351A25"/>
    <w:rsid w:val="00367613"/>
    <w:rsid w:val="003700D3"/>
    <w:rsid w:val="0037442E"/>
    <w:rsid w:val="00374F01"/>
    <w:rsid w:val="00375493"/>
    <w:rsid w:val="0037559E"/>
    <w:rsid w:val="00381E8F"/>
    <w:rsid w:val="0038454A"/>
    <w:rsid w:val="00393BD5"/>
    <w:rsid w:val="00397317"/>
    <w:rsid w:val="003975F3"/>
    <w:rsid w:val="003C6A3D"/>
    <w:rsid w:val="003D0054"/>
    <w:rsid w:val="003E5386"/>
    <w:rsid w:val="00405D3D"/>
    <w:rsid w:val="00407995"/>
    <w:rsid w:val="004575E4"/>
    <w:rsid w:val="004803D5"/>
    <w:rsid w:val="004A1967"/>
    <w:rsid w:val="004A6104"/>
    <w:rsid w:val="004B574F"/>
    <w:rsid w:val="004C473C"/>
    <w:rsid w:val="004D31B3"/>
    <w:rsid w:val="004D5702"/>
    <w:rsid w:val="004D6AF0"/>
    <w:rsid w:val="004E7D80"/>
    <w:rsid w:val="0050416B"/>
    <w:rsid w:val="00504309"/>
    <w:rsid w:val="00520722"/>
    <w:rsid w:val="00534DB3"/>
    <w:rsid w:val="00535A7A"/>
    <w:rsid w:val="00536CBE"/>
    <w:rsid w:val="005377CF"/>
    <w:rsid w:val="0054185E"/>
    <w:rsid w:val="00546144"/>
    <w:rsid w:val="005562AD"/>
    <w:rsid w:val="0057042C"/>
    <w:rsid w:val="0058559E"/>
    <w:rsid w:val="00587846"/>
    <w:rsid w:val="00587DF6"/>
    <w:rsid w:val="00594E85"/>
    <w:rsid w:val="005A191F"/>
    <w:rsid w:val="005B2431"/>
    <w:rsid w:val="005D17ED"/>
    <w:rsid w:val="005E33AC"/>
    <w:rsid w:val="005F5D22"/>
    <w:rsid w:val="006250E9"/>
    <w:rsid w:val="006374AB"/>
    <w:rsid w:val="00637EC2"/>
    <w:rsid w:val="00644E8D"/>
    <w:rsid w:val="00645E1B"/>
    <w:rsid w:val="00663A79"/>
    <w:rsid w:val="0068000A"/>
    <w:rsid w:val="00693C2C"/>
    <w:rsid w:val="006946C7"/>
    <w:rsid w:val="00695283"/>
    <w:rsid w:val="006A233E"/>
    <w:rsid w:val="006A5FF6"/>
    <w:rsid w:val="006B224F"/>
    <w:rsid w:val="006E1313"/>
    <w:rsid w:val="006E316E"/>
    <w:rsid w:val="00722BB7"/>
    <w:rsid w:val="00727246"/>
    <w:rsid w:val="00742D3D"/>
    <w:rsid w:val="00764424"/>
    <w:rsid w:val="00771485"/>
    <w:rsid w:val="00777297"/>
    <w:rsid w:val="00794895"/>
    <w:rsid w:val="007B6AA0"/>
    <w:rsid w:val="007D720C"/>
    <w:rsid w:val="007E49EF"/>
    <w:rsid w:val="007F5D43"/>
    <w:rsid w:val="00805A71"/>
    <w:rsid w:val="0081357D"/>
    <w:rsid w:val="00833EE2"/>
    <w:rsid w:val="0083587F"/>
    <w:rsid w:val="00851E5D"/>
    <w:rsid w:val="008565E3"/>
    <w:rsid w:val="0088120B"/>
    <w:rsid w:val="0088229A"/>
    <w:rsid w:val="00882F96"/>
    <w:rsid w:val="0089028D"/>
    <w:rsid w:val="008A6D93"/>
    <w:rsid w:val="008B0C9E"/>
    <w:rsid w:val="008C794E"/>
    <w:rsid w:val="008D230C"/>
    <w:rsid w:val="008D51D5"/>
    <w:rsid w:val="008E12A8"/>
    <w:rsid w:val="008E3B94"/>
    <w:rsid w:val="008E3D1B"/>
    <w:rsid w:val="009112E9"/>
    <w:rsid w:val="0091616C"/>
    <w:rsid w:val="009215CF"/>
    <w:rsid w:val="009252CF"/>
    <w:rsid w:val="00947F03"/>
    <w:rsid w:val="009509D7"/>
    <w:rsid w:val="0095597A"/>
    <w:rsid w:val="00991AF9"/>
    <w:rsid w:val="00991F8E"/>
    <w:rsid w:val="00997A28"/>
    <w:rsid w:val="009A6A96"/>
    <w:rsid w:val="009B49AD"/>
    <w:rsid w:val="009B5204"/>
    <w:rsid w:val="009F7756"/>
    <w:rsid w:val="009F7E5A"/>
    <w:rsid w:val="00A31910"/>
    <w:rsid w:val="00A4601D"/>
    <w:rsid w:val="00A50371"/>
    <w:rsid w:val="00A5075F"/>
    <w:rsid w:val="00A76502"/>
    <w:rsid w:val="00A82482"/>
    <w:rsid w:val="00A84CB1"/>
    <w:rsid w:val="00A8640D"/>
    <w:rsid w:val="00AA29A2"/>
    <w:rsid w:val="00AA58E8"/>
    <w:rsid w:val="00AC0B88"/>
    <w:rsid w:val="00AC300C"/>
    <w:rsid w:val="00AC627D"/>
    <w:rsid w:val="00AD6D6E"/>
    <w:rsid w:val="00AE48F7"/>
    <w:rsid w:val="00AE66DB"/>
    <w:rsid w:val="00AF0E5B"/>
    <w:rsid w:val="00AF67AF"/>
    <w:rsid w:val="00B0193E"/>
    <w:rsid w:val="00B0273A"/>
    <w:rsid w:val="00B06C21"/>
    <w:rsid w:val="00B106D1"/>
    <w:rsid w:val="00B16EF5"/>
    <w:rsid w:val="00B25F5F"/>
    <w:rsid w:val="00B47D6F"/>
    <w:rsid w:val="00B60114"/>
    <w:rsid w:val="00B75A49"/>
    <w:rsid w:val="00B9490C"/>
    <w:rsid w:val="00B95BEA"/>
    <w:rsid w:val="00BA3F29"/>
    <w:rsid w:val="00BB39CF"/>
    <w:rsid w:val="00BC28BB"/>
    <w:rsid w:val="00BC6D58"/>
    <w:rsid w:val="00BE03FE"/>
    <w:rsid w:val="00BE2C17"/>
    <w:rsid w:val="00BF0758"/>
    <w:rsid w:val="00C35005"/>
    <w:rsid w:val="00C476F2"/>
    <w:rsid w:val="00C47961"/>
    <w:rsid w:val="00C50FB4"/>
    <w:rsid w:val="00C60110"/>
    <w:rsid w:val="00C60DDB"/>
    <w:rsid w:val="00C65628"/>
    <w:rsid w:val="00C74985"/>
    <w:rsid w:val="00C87F11"/>
    <w:rsid w:val="00C90B26"/>
    <w:rsid w:val="00CA2CE8"/>
    <w:rsid w:val="00CB3C5B"/>
    <w:rsid w:val="00CB7A60"/>
    <w:rsid w:val="00CC2CEC"/>
    <w:rsid w:val="00CC3C2E"/>
    <w:rsid w:val="00CD327D"/>
    <w:rsid w:val="00CE35EB"/>
    <w:rsid w:val="00D02885"/>
    <w:rsid w:val="00D03055"/>
    <w:rsid w:val="00D40707"/>
    <w:rsid w:val="00D4704A"/>
    <w:rsid w:val="00D51FB5"/>
    <w:rsid w:val="00D818C8"/>
    <w:rsid w:val="00D827E0"/>
    <w:rsid w:val="00D94063"/>
    <w:rsid w:val="00DA25B8"/>
    <w:rsid w:val="00DA3B2B"/>
    <w:rsid w:val="00DC2F71"/>
    <w:rsid w:val="00DE1C6E"/>
    <w:rsid w:val="00E01B30"/>
    <w:rsid w:val="00E02620"/>
    <w:rsid w:val="00E10052"/>
    <w:rsid w:val="00E2479F"/>
    <w:rsid w:val="00E4216E"/>
    <w:rsid w:val="00E60290"/>
    <w:rsid w:val="00E620A6"/>
    <w:rsid w:val="00E802FF"/>
    <w:rsid w:val="00E950B5"/>
    <w:rsid w:val="00EA1EC4"/>
    <w:rsid w:val="00EA6F4B"/>
    <w:rsid w:val="00EA7D05"/>
    <w:rsid w:val="00EC29E7"/>
    <w:rsid w:val="00EC3664"/>
    <w:rsid w:val="00EC3B25"/>
    <w:rsid w:val="00EE5C11"/>
    <w:rsid w:val="00EF610F"/>
    <w:rsid w:val="00F11CF4"/>
    <w:rsid w:val="00F20B76"/>
    <w:rsid w:val="00F259D9"/>
    <w:rsid w:val="00F45872"/>
    <w:rsid w:val="00F467F5"/>
    <w:rsid w:val="00F4753E"/>
    <w:rsid w:val="00F50B6B"/>
    <w:rsid w:val="00F51FEA"/>
    <w:rsid w:val="00F6253F"/>
    <w:rsid w:val="00F767EB"/>
    <w:rsid w:val="00F8395C"/>
    <w:rsid w:val="00FA1709"/>
    <w:rsid w:val="00FA56B7"/>
    <w:rsid w:val="00FB3A17"/>
    <w:rsid w:val="00FB4905"/>
    <w:rsid w:val="00FE0EED"/>
    <w:rsid w:val="00FE4B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iPriority="99" w:unhideWhenUsed="0" w:qFormat="1"/>
    <w:lsdException w:name="heading 2" w:locked="1" w:uiPriority="99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uiPriority="99"/>
    <w:lsdException w:name="annotation text" w:uiPriority="99"/>
    <w:lsdException w:name="footer" w:locked="1" w:uiPriority="99"/>
    <w:lsdException w:name="caption" w:locked="1" w:qFormat="1"/>
    <w:lsdException w:name="footnote reference" w:uiPriority="99"/>
    <w:lsdException w:name="annotation reference" w:uiPriority="99"/>
    <w:lsdException w:name="endnote reference" w:uiPriority="99"/>
    <w:lsdException w:name="endnote text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locked="1" w:semiHidden="0" w:unhideWhenUsed="0" w:qFormat="1"/>
    <w:lsdException w:name="Default Paragraph Font" w:locked="1"/>
    <w:lsdException w:name="Body Text" w:uiPriority="99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locked="1" w:semiHidden="0" w:unhideWhenUsed="0" w:qFormat="1"/>
    <w:lsdException w:name="Body Text 3" w:uiPriority="99"/>
    <w:lsdException w:name="Hyperlink" w:locked="1" w:uiPriority="99"/>
    <w:lsdException w:name="FollowedHyperlink" w:uiPriority="99"/>
    <w:lsdException w:name="Strong" w:locked="1" w:semiHidden="0" w:uiPriority="22" w:unhideWhenUsed="0" w:qFormat="1"/>
    <w:lsdException w:name="Emphasis" w:locked="1" w:semiHidden="0" w:uiPriority="20" w:unhideWhenUsed="0" w:qFormat="1"/>
    <w:lsdException w:name="Document Map" w:uiPriority="99"/>
    <w:lsdException w:name="Normal (Web)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locked="1" w:semiHidden="0" w:uiPriority="9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8000A"/>
    <w:rPr>
      <w:sz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68000A"/>
    <w:pPr>
      <w:keepNext/>
      <w:jc w:val="center"/>
      <w:outlineLvl w:val="0"/>
    </w:pPr>
    <w:rPr>
      <w:rFonts w:ascii="English157 BT" w:hAnsi="English157 BT"/>
      <w:i/>
      <w:sz w:val="64"/>
    </w:rPr>
  </w:style>
  <w:style w:type="paragraph" w:styleId="Titolo2">
    <w:name w:val="heading 2"/>
    <w:basedOn w:val="Normale"/>
    <w:next w:val="Normale"/>
    <w:link w:val="Titolo2Carattere"/>
    <w:uiPriority w:val="99"/>
    <w:unhideWhenUsed/>
    <w:qFormat/>
    <w:locked/>
    <w:rsid w:val="00E950B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E950B5"/>
    <w:rPr>
      <w:rFonts w:ascii="English157 BT" w:hAnsi="English157 BT"/>
      <w:i/>
      <w:sz w:val="64"/>
    </w:rPr>
  </w:style>
  <w:style w:type="character" w:customStyle="1" w:styleId="Titolo2Carattere">
    <w:name w:val="Titolo 2 Carattere"/>
    <w:basedOn w:val="Carpredefinitoparagrafo"/>
    <w:link w:val="Titolo2"/>
    <w:uiPriority w:val="99"/>
    <w:rsid w:val="00E950B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titolosup">
    <w:name w:val="titolosup"/>
    <w:basedOn w:val="Normale"/>
    <w:uiPriority w:val="99"/>
    <w:rsid w:val="0068000A"/>
    <w:pPr>
      <w:spacing w:after="360" w:line="240" w:lineRule="exact"/>
      <w:jc w:val="center"/>
    </w:pPr>
    <w:rPr>
      <w:rFonts w:ascii="NewBskvll BT" w:hAnsi="NewBskvll BT"/>
    </w:rPr>
  </w:style>
  <w:style w:type="paragraph" w:customStyle="1" w:styleId="sottotitolo">
    <w:name w:val="sottotitolo"/>
    <w:basedOn w:val="Normale"/>
    <w:uiPriority w:val="99"/>
    <w:rsid w:val="0068000A"/>
    <w:pPr>
      <w:spacing w:after="1000" w:line="240" w:lineRule="exact"/>
      <w:jc w:val="center"/>
    </w:pPr>
    <w:rPr>
      <w:rFonts w:ascii="NewBskvll BT" w:hAnsi="NewBskvll BT"/>
      <w:caps/>
    </w:rPr>
  </w:style>
  <w:style w:type="paragraph" w:customStyle="1" w:styleId="testosup">
    <w:name w:val="testosup"/>
    <w:basedOn w:val="Normale"/>
    <w:uiPriority w:val="99"/>
    <w:rsid w:val="0068000A"/>
    <w:pPr>
      <w:spacing w:line="214" w:lineRule="exact"/>
      <w:ind w:left="2693" w:right="2693"/>
      <w:jc w:val="center"/>
    </w:pPr>
    <w:rPr>
      <w:rFonts w:ascii="NewBskvll BT" w:hAnsi="NewBskvll BT"/>
    </w:rPr>
  </w:style>
  <w:style w:type="paragraph" w:customStyle="1" w:styleId="fotodida">
    <w:name w:val="fotodida"/>
    <w:basedOn w:val="Normale"/>
    <w:uiPriority w:val="99"/>
    <w:rsid w:val="0068000A"/>
    <w:pPr>
      <w:spacing w:line="180" w:lineRule="exact"/>
      <w:ind w:left="2693" w:right="2693"/>
      <w:jc w:val="center"/>
    </w:pPr>
    <w:rPr>
      <w:rFonts w:ascii="NewBskvll BT" w:hAnsi="NewBskvll BT"/>
      <w:smallCaps/>
      <w:sz w:val="16"/>
    </w:rPr>
  </w:style>
  <w:style w:type="paragraph" w:customStyle="1" w:styleId="testodellenote">
    <w:name w:val="testo delle note"/>
    <w:basedOn w:val="Normale"/>
    <w:uiPriority w:val="99"/>
    <w:rsid w:val="0068000A"/>
    <w:pPr>
      <w:widowControl w:val="0"/>
      <w:tabs>
        <w:tab w:val="left" w:pos="864"/>
        <w:tab w:val="left" w:pos="1584"/>
        <w:tab w:val="left" w:pos="2304"/>
      </w:tabs>
      <w:spacing w:after="120" w:line="214" w:lineRule="exact"/>
      <w:ind w:left="2693" w:right="2693" w:firstLine="198"/>
      <w:jc w:val="both"/>
    </w:pPr>
    <w:rPr>
      <w:rFonts w:ascii="NewBskvll BT" w:hAnsi="NewBskvll BT"/>
      <w:sz w:val="18"/>
    </w:rPr>
  </w:style>
  <w:style w:type="paragraph" w:styleId="Intestazione">
    <w:name w:val="header"/>
    <w:basedOn w:val="Normale"/>
    <w:link w:val="IntestazioneCarattere"/>
    <w:rsid w:val="0068000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locked/>
    <w:rsid w:val="00A82482"/>
    <w:rPr>
      <w:sz w:val="24"/>
    </w:rPr>
  </w:style>
  <w:style w:type="paragraph" w:styleId="Pidipagina">
    <w:name w:val="footer"/>
    <w:basedOn w:val="Normale"/>
    <w:link w:val="PidipaginaCarattere"/>
    <w:uiPriority w:val="99"/>
    <w:rsid w:val="0068000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190D61"/>
    <w:rPr>
      <w:sz w:val="24"/>
      <w:lang w:val="it-IT" w:eastAsia="it-IT" w:bidi="ar-SA"/>
    </w:rPr>
  </w:style>
  <w:style w:type="paragraph" w:styleId="Corpodeltesto">
    <w:name w:val="Body Text"/>
    <w:basedOn w:val="Normale"/>
    <w:link w:val="CorpodeltestoCarattere"/>
    <w:uiPriority w:val="99"/>
    <w:semiHidden/>
    <w:rsid w:val="0068000A"/>
    <w:pPr>
      <w:tabs>
        <w:tab w:val="left" w:pos="993"/>
      </w:tabs>
      <w:jc w:val="both"/>
    </w:pPr>
  </w:style>
  <w:style w:type="character" w:customStyle="1" w:styleId="CorpodeltestoCarattere">
    <w:name w:val="Corpo del testo Carattere"/>
    <w:basedOn w:val="Carpredefinitoparagrafo"/>
    <w:link w:val="Corpodeltesto"/>
    <w:uiPriority w:val="99"/>
    <w:semiHidden/>
    <w:locked/>
    <w:rsid w:val="00E950B5"/>
    <w:rPr>
      <w:sz w:val="24"/>
    </w:rPr>
  </w:style>
  <w:style w:type="character" w:styleId="Rimandocommento">
    <w:name w:val="annotation reference"/>
    <w:basedOn w:val="Carpredefinitoparagrafo"/>
    <w:uiPriority w:val="99"/>
    <w:semiHidden/>
    <w:rsid w:val="0068000A"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1"/>
    <w:uiPriority w:val="99"/>
    <w:semiHidden/>
    <w:rsid w:val="0068000A"/>
    <w:rPr>
      <w:sz w:val="20"/>
    </w:rPr>
  </w:style>
  <w:style w:type="character" w:customStyle="1" w:styleId="TestocommentoCarattere1">
    <w:name w:val="Testo commento Carattere1"/>
    <w:basedOn w:val="Carpredefinitoparagrafo"/>
    <w:link w:val="Testocommento"/>
    <w:uiPriority w:val="99"/>
    <w:semiHidden/>
    <w:locked/>
    <w:rsid w:val="00E950B5"/>
  </w:style>
  <w:style w:type="character" w:customStyle="1" w:styleId="TestocommentoCarattere">
    <w:name w:val="Testo commento Carattere"/>
    <w:basedOn w:val="Carpredefinitoparagrafo"/>
    <w:uiPriority w:val="99"/>
    <w:semiHidden/>
    <w:rsid w:val="0068000A"/>
    <w:rPr>
      <w:rFonts w:cs="Times New Roman"/>
    </w:rPr>
  </w:style>
  <w:style w:type="paragraph" w:styleId="Soggettocommento">
    <w:name w:val="annotation subject"/>
    <w:basedOn w:val="Testocommento"/>
    <w:next w:val="Testocommento"/>
    <w:link w:val="SoggettocommentoCarattere1"/>
    <w:uiPriority w:val="99"/>
    <w:semiHidden/>
    <w:rsid w:val="0068000A"/>
    <w:rPr>
      <w:b/>
      <w:bCs/>
    </w:rPr>
  </w:style>
  <w:style w:type="character" w:customStyle="1" w:styleId="SoggettocommentoCarattere1">
    <w:name w:val="Soggetto commento Carattere1"/>
    <w:basedOn w:val="TestocommentoCarattere1"/>
    <w:link w:val="Soggettocommento"/>
    <w:uiPriority w:val="99"/>
    <w:semiHidden/>
    <w:locked/>
    <w:rsid w:val="00E950B5"/>
    <w:rPr>
      <w:b/>
      <w:bCs/>
    </w:rPr>
  </w:style>
  <w:style w:type="character" w:customStyle="1" w:styleId="SoggettocommentoCarattere">
    <w:name w:val="Soggetto commento Carattere"/>
    <w:basedOn w:val="TestocommentoCarattere"/>
    <w:uiPriority w:val="99"/>
    <w:semiHidden/>
    <w:rsid w:val="0068000A"/>
    <w:rPr>
      <w:rFonts w:cs="Times New Roman"/>
      <w:b/>
      <w:bCs/>
    </w:rPr>
  </w:style>
  <w:style w:type="paragraph" w:styleId="Testofumetto">
    <w:name w:val="Balloon Text"/>
    <w:basedOn w:val="Normale"/>
    <w:link w:val="TestofumettoCarattere1"/>
    <w:uiPriority w:val="99"/>
    <w:semiHidden/>
    <w:rsid w:val="0068000A"/>
    <w:rPr>
      <w:rFonts w:ascii="Tahoma" w:hAnsi="Tahoma" w:cs="Tahoma"/>
      <w:sz w:val="16"/>
      <w:szCs w:val="16"/>
    </w:rPr>
  </w:style>
  <w:style w:type="character" w:customStyle="1" w:styleId="TestofumettoCarattere1">
    <w:name w:val="Testo fumetto Carattere1"/>
    <w:basedOn w:val="Carpredefinitoparagrafo"/>
    <w:link w:val="Testofumetto"/>
    <w:uiPriority w:val="99"/>
    <w:semiHidden/>
    <w:locked/>
    <w:rsid w:val="00E950B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uiPriority w:val="99"/>
    <w:semiHidden/>
    <w:rsid w:val="0068000A"/>
    <w:rPr>
      <w:rFonts w:ascii="Tahoma" w:hAnsi="Tahoma" w:cs="Tahoma"/>
      <w:sz w:val="16"/>
      <w:szCs w:val="16"/>
    </w:rPr>
  </w:style>
  <w:style w:type="paragraph" w:customStyle="1" w:styleId="Paragrafoelenco1">
    <w:name w:val="Paragrafo elenco1"/>
    <w:basedOn w:val="Normale"/>
    <w:rsid w:val="004A1967"/>
    <w:pPr>
      <w:ind w:left="708"/>
    </w:pPr>
  </w:style>
  <w:style w:type="character" w:styleId="Collegamentoipertestuale">
    <w:name w:val="Hyperlink"/>
    <w:basedOn w:val="Carpredefinitoparagrafo"/>
    <w:uiPriority w:val="99"/>
    <w:rsid w:val="009112E9"/>
    <w:rPr>
      <w:rFonts w:cs="Times New Roman"/>
      <w:color w:val="0000FF"/>
      <w:u w:val="single"/>
    </w:rPr>
  </w:style>
  <w:style w:type="paragraph" w:styleId="Rientrocorpodeltesto">
    <w:name w:val="Body Text Indent"/>
    <w:basedOn w:val="Normale"/>
    <w:link w:val="RientrocorpodeltestoCarattere"/>
    <w:semiHidden/>
    <w:rsid w:val="00F467F5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locked/>
    <w:rsid w:val="00F467F5"/>
    <w:rPr>
      <w:rFonts w:cs="Times New Roman"/>
      <w:sz w:val="24"/>
    </w:rPr>
  </w:style>
  <w:style w:type="paragraph" w:customStyle="1" w:styleId="Ufficio">
    <w:name w:val="Ufficio"/>
    <w:basedOn w:val="Normale"/>
    <w:rsid w:val="00190D61"/>
    <w:pPr>
      <w:tabs>
        <w:tab w:val="center" w:pos="1680"/>
      </w:tabs>
      <w:ind w:right="40"/>
    </w:pPr>
    <w:rPr>
      <w:rFonts w:ascii="Copenhagen" w:hAnsi="Copenhagen" w:cs="Copenhagen"/>
      <w:b/>
      <w:bCs/>
      <w:smallCaps/>
      <w:color w:val="000000"/>
      <w:sz w:val="18"/>
      <w:szCs w:val="18"/>
    </w:rPr>
  </w:style>
  <w:style w:type="paragraph" w:customStyle="1" w:styleId="testodocumento">
    <w:name w:val="testo documento"/>
    <w:basedOn w:val="Normale"/>
    <w:uiPriority w:val="99"/>
    <w:rsid w:val="00A82482"/>
    <w:pPr>
      <w:spacing w:line="360" w:lineRule="auto"/>
      <w:ind w:firstLine="1304"/>
      <w:jc w:val="both"/>
    </w:pPr>
    <w:rPr>
      <w:szCs w:val="24"/>
    </w:rPr>
  </w:style>
  <w:style w:type="character" w:customStyle="1" w:styleId="rosso">
    <w:name w:val="rosso"/>
    <w:rsid w:val="00695283"/>
  </w:style>
  <w:style w:type="paragraph" w:styleId="NormaleWeb">
    <w:name w:val="Normal (Web)"/>
    <w:basedOn w:val="Normale"/>
    <w:uiPriority w:val="99"/>
    <w:unhideWhenUsed/>
    <w:rsid w:val="00222161"/>
    <w:pPr>
      <w:spacing w:before="100" w:beforeAutospacing="1" w:after="100" w:afterAutospacing="1"/>
    </w:pPr>
    <w:rPr>
      <w:szCs w:val="24"/>
    </w:rPr>
  </w:style>
  <w:style w:type="character" w:customStyle="1" w:styleId="normaltextrun">
    <w:name w:val="normaltextrun"/>
    <w:basedOn w:val="Carpredefinitoparagrafo"/>
    <w:rsid w:val="009B49AD"/>
  </w:style>
  <w:style w:type="character" w:customStyle="1" w:styleId="eop">
    <w:name w:val="eop"/>
    <w:basedOn w:val="Carpredefinitoparagrafo"/>
    <w:rsid w:val="009B49AD"/>
  </w:style>
  <w:style w:type="paragraph" w:customStyle="1" w:styleId="paragraph">
    <w:name w:val="paragraph"/>
    <w:basedOn w:val="Normale"/>
    <w:rsid w:val="005E33AC"/>
    <w:pPr>
      <w:spacing w:before="100" w:beforeAutospacing="1" w:after="100" w:afterAutospacing="1"/>
    </w:pPr>
    <w:rPr>
      <w:szCs w:val="24"/>
    </w:rPr>
  </w:style>
  <w:style w:type="paragraph" w:customStyle="1" w:styleId="Normale1">
    <w:name w:val="Normale1"/>
    <w:rsid w:val="00FB3A17"/>
    <w:pPr>
      <w:spacing w:line="276" w:lineRule="auto"/>
    </w:pPr>
    <w:rPr>
      <w:rFonts w:ascii="Arial" w:eastAsia="Arial" w:hAnsi="Arial" w:cs="Arial"/>
      <w:sz w:val="22"/>
      <w:szCs w:val="22"/>
    </w:rPr>
  </w:style>
  <w:style w:type="paragraph" w:styleId="Corpodeltesto3">
    <w:name w:val="Body Text 3"/>
    <w:basedOn w:val="Normale"/>
    <w:link w:val="Corpodeltesto3Carattere"/>
    <w:uiPriority w:val="99"/>
    <w:rsid w:val="00E950B5"/>
    <w:pPr>
      <w:spacing w:line="360" w:lineRule="atLeast"/>
      <w:jc w:val="both"/>
    </w:pPr>
    <w:rPr>
      <w:sz w:val="28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E950B5"/>
    <w:rPr>
      <w:sz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sid w:val="00E950B5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E950B5"/>
  </w:style>
  <w:style w:type="character" w:styleId="Rimandonotaapidipagina">
    <w:name w:val="footnote reference"/>
    <w:basedOn w:val="Carpredefinitoparagrafo"/>
    <w:uiPriority w:val="99"/>
    <w:semiHidden/>
    <w:rsid w:val="00E950B5"/>
    <w:rPr>
      <w:rFonts w:ascii="Bookman Old Style" w:hAnsi="Bookman Old Style"/>
      <w:sz w:val="16"/>
      <w:szCs w:val="16"/>
      <w:vertAlign w:val="superscript"/>
    </w:rPr>
  </w:style>
  <w:style w:type="character" w:customStyle="1" w:styleId="st">
    <w:name w:val="st"/>
    <w:basedOn w:val="Carpredefinitoparagrafo"/>
    <w:uiPriority w:val="99"/>
    <w:rsid w:val="00E950B5"/>
    <w:rPr>
      <w:rFonts w:cs="Times New Roman"/>
    </w:rPr>
  </w:style>
  <w:style w:type="character" w:styleId="Enfasicorsivo">
    <w:name w:val="Emphasis"/>
    <w:basedOn w:val="Carpredefinitoparagrafo"/>
    <w:uiPriority w:val="20"/>
    <w:qFormat/>
    <w:locked/>
    <w:rsid w:val="00E950B5"/>
    <w:rPr>
      <w:rFonts w:cs="Times New Roman"/>
      <w:i/>
      <w:iCs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rsid w:val="00E950B5"/>
    <w:rPr>
      <w:rFonts w:ascii="Tahoma" w:hAnsi="Tahoma" w:cs="Tahoma"/>
      <w:shd w:val="clear" w:color="auto" w:fill="000080"/>
    </w:rPr>
  </w:style>
  <w:style w:type="paragraph" w:styleId="Mappadocumento">
    <w:name w:val="Document Map"/>
    <w:basedOn w:val="Normale"/>
    <w:link w:val="MappadocumentoCarattere"/>
    <w:uiPriority w:val="99"/>
    <w:semiHidden/>
    <w:rsid w:val="00E950B5"/>
    <w:pPr>
      <w:shd w:val="clear" w:color="auto" w:fill="000080"/>
    </w:pPr>
    <w:rPr>
      <w:rFonts w:ascii="Tahoma" w:hAnsi="Tahoma" w:cs="Tahoma"/>
      <w:sz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E950B5"/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E950B5"/>
    <w:rPr>
      <w:sz w:val="20"/>
    </w:rPr>
  </w:style>
  <w:style w:type="character" w:customStyle="1" w:styleId="fontstyle01">
    <w:name w:val="fontstyle01"/>
    <w:rsid w:val="00E950B5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E950B5"/>
    <w:pPr>
      <w:ind w:left="720"/>
      <w:contextualSpacing/>
    </w:pPr>
    <w:rPr>
      <w:sz w:val="20"/>
    </w:rPr>
  </w:style>
  <w:style w:type="character" w:styleId="Enfasigrassetto">
    <w:name w:val="Strong"/>
    <w:uiPriority w:val="22"/>
    <w:qFormat/>
    <w:locked/>
    <w:rsid w:val="00C47961"/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6A233E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6A233E"/>
    <w:pPr>
      <w:widowControl w:val="0"/>
      <w:autoSpaceDE w:val="0"/>
      <w:autoSpaceDN w:val="0"/>
      <w:spacing w:line="181" w:lineRule="exact"/>
      <w:ind w:left="69"/>
    </w:pPr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8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35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1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93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37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6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1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45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33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87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381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6941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384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56281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63730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4069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32139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040633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13492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028464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38111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429414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95383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002108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16947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397405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11065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95268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13505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123099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59201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249464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59598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808141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74425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164098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61215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317562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90948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794861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12733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182808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74323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646836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0769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956206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31012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022041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3933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410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2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222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473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8260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5739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391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5341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6939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58567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63093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31572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63114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5797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55849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563958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17772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76551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75625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58330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63533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828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87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11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3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50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9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16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04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1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3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8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76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7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1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8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84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7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9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1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8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1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79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0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2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1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8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5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4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31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50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9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81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7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0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5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1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3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55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5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5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9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76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9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c-cd@pec.cultura.gov.it" TargetMode="External"/><Relationship Id="rId2" Type="http://schemas.openxmlformats.org/officeDocument/2006/relationships/hyperlink" Target="mailto:ic-cd@cultura.gov.it" TargetMode="External"/><Relationship Id="rId1" Type="http://schemas.openxmlformats.org/officeDocument/2006/relationships/image" Target="media/image2.png"/><Relationship Id="rId4" Type="http://schemas.openxmlformats.org/officeDocument/2006/relationships/hyperlink" Target="http://www.iccd.beniculturali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moro.ICCD1\AppData\Roaming\Microsoft\Templates\ICCD_DECRETO_NUOVA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ICCD_DECRETO_NUOVA.dotx</Template>
  <TotalTime>748</TotalTime>
  <Pages>14</Pages>
  <Words>3674</Words>
  <Characters>23744</Characters>
  <Application>Microsoft Office Word</Application>
  <DocSecurity>0</DocSecurity>
  <Lines>197</Lines>
  <Paragraphs>54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27364</CharactersWithSpaces>
  <SharedDoc>false</SharedDoc>
  <HLinks>
    <vt:vector size="18" baseType="variant">
      <vt:variant>
        <vt:i4>4587584</vt:i4>
      </vt:variant>
      <vt:variant>
        <vt:i4>6</vt:i4>
      </vt:variant>
      <vt:variant>
        <vt:i4>0</vt:i4>
      </vt:variant>
      <vt:variant>
        <vt:i4>5</vt:i4>
      </vt:variant>
      <vt:variant>
        <vt:lpwstr>http://www.iccd.beniculturali.it/</vt:lpwstr>
      </vt:variant>
      <vt:variant>
        <vt:lpwstr/>
      </vt:variant>
      <vt:variant>
        <vt:i4>524397</vt:i4>
      </vt:variant>
      <vt:variant>
        <vt:i4>3</vt:i4>
      </vt:variant>
      <vt:variant>
        <vt:i4>0</vt:i4>
      </vt:variant>
      <vt:variant>
        <vt:i4>5</vt:i4>
      </vt:variant>
      <vt:variant>
        <vt:lpwstr>mailto:mbac-ic-cd@mailcert.beniculturali.it</vt:lpwstr>
      </vt:variant>
      <vt:variant>
        <vt:lpwstr/>
      </vt:variant>
      <vt:variant>
        <vt:i4>5570615</vt:i4>
      </vt:variant>
      <vt:variant>
        <vt:i4>0</vt:i4>
      </vt:variant>
      <vt:variant>
        <vt:i4>0</vt:i4>
      </vt:variant>
      <vt:variant>
        <vt:i4>5</vt:i4>
      </vt:variant>
      <vt:variant>
        <vt:lpwstr>mailto:ic-cd@beniculturali.it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lmoro</dc:creator>
  <cp:lastModifiedBy>mmatranga</cp:lastModifiedBy>
  <cp:revision>82</cp:revision>
  <cp:lastPrinted>2025-11-26T16:26:00Z</cp:lastPrinted>
  <dcterms:created xsi:type="dcterms:W3CDTF">2024-10-25T11:02:00Z</dcterms:created>
  <dcterms:modified xsi:type="dcterms:W3CDTF">2025-12-03T13:43:00Z</dcterms:modified>
</cp:coreProperties>
</file>